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72354" w14:textId="77777777" w:rsidR="009C63B9" w:rsidRPr="009C63B9" w:rsidRDefault="009C63B9" w:rsidP="003B6FD2">
      <w:pPr>
        <w:spacing w:line="300" w:lineRule="atLeast"/>
        <w:jc w:val="right"/>
        <w:rPr>
          <w:rFonts w:ascii="HG正楷書体-PRO" w:eastAsia="HG正楷書体-PRO"/>
          <w:sz w:val="22"/>
        </w:rPr>
      </w:pPr>
      <w:r w:rsidRPr="009C63B9">
        <w:rPr>
          <w:rFonts w:ascii="HG正楷書体-PRO" w:eastAsia="HG正楷書体-PRO" w:hint="eastAsia"/>
          <w:sz w:val="22"/>
        </w:rPr>
        <w:t xml:space="preserve">                                                                （公印省略）</w:t>
      </w:r>
    </w:p>
    <w:p w14:paraId="2FA33927" w14:textId="0FB479D6" w:rsidR="009C63B9" w:rsidRPr="009C63B9" w:rsidRDefault="009C63B9" w:rsidP="003B6FD2">
      <w:pPr>
        <w:spacing w:line="300" w:lineRule="atLeast"/>
        <w:jc w:val="right"/>
        <w:rPr>
          <w:rFonts w:ascii="HG正楷書体-PRO" w:eastAsia="HG正楷書体-PRO"/>
          <w:sz w:val="22"/>
        </w:rPr>
      </w:pPr>
      <w:r w:rsidRPr="009C63B9">
        <w:rPr>
          <w:rFonts w:ascii="HG正楷書体-PRO" w:eastAsia="HG正楷書体-PRO" w:hint="eastAsia"/>
          <w:sz w:val="22"/>
        </w:rPr>
        <w:t>群空連発　第号</w:t>
      </w:r>
    </w:p>
    <w:p w14:paraId="23D4510E" w14:textId="089F9C75" w:rsidR="009C63B9" w:rsidRPr="009C63B9" w:rsidRDefault="009C63B9" w:rsidP="003B6FD2">
      <w:pPr>
        <w:spacing w:line="300" w:lineRule="atLeast"/>
        <w:jc w:val="right"/>
        <w:rPr>
          <w:rFonts w:ascii="HG正楷書体-PRO" w:eastAsia="HG正楷書体-PRO"/>
          <w:sz w:val="22"/>
        </w:rPr>
      </w:pPr>
      <w:r w:rsidRPr="009C63B9">
        <w:rPr>
          <w:rFonts w:ascii="HG正楷書体-PRO" w:eastAsia="HG正楷書体-PRO" w:hint="eastAsia"/>
          <w:sz w:val="22"/>
        </w:rPr>
        <w:t xml:space="preserve">                                              令和</w:t>
      </w:r>
      <w:r w:rsidR="007F0E39">
        <w:rPr>
          <w:rFonts w:ascii="HG正楷書体-PRO" w:eastAsia="HG正楷書体-PRO" w:hint="eastAsia"/>
          <w:sz w:val="22"/>
        </w:rPr>
        <w:t>５</w:t>
      </w:r>
      <w:r w:rsidRPr="009C63B9">
        <w:rPr>
          <w:rFonts w:ascii="HG正楷書体-PRO" w:eastAsia="HG正楷書体-PRO" w:hint="eastAsia"/>
          <w:sz w:val="22"/>
        </w:rPr>
        <w:t>年</w:t>
      </w:r>
      <w:r w:rsidR="007F0E39">
        <w:rPr>
          <w:rFonts w:ascii="HG正楷書体-PRO" w:eastAsia="HG正楷書体-PRO" w:hint="eastAsia"/>
          <w:sz w:val="22"/>
        </w:rPr>
        <w:t>12</w:t>
      </w:r>
      <w:r w:rsidRPr="009C63B9">
        <w:rPr>
          <w:rFonts w:ascii="HG正楷書体-PRO" w:eastAsia="HG正楷書体-PRO" w:hint="eastAsia"/>
          <w:sz w:val="22"/>
        </w:rPr>
        <w:t>月</w:t>
      </w:r>
      <w:r w:rsidR="00843BBC">
        <w:rPr>
          <w:rFonts w:ascii="HG正楷書体-PRO" w:eastAsia="HG正楷書体-PRO" w:hint="eastAsia"/>
          <w:sz w:val="22"/>
        </w:rPr>
        <w:t>23</w:t>
      </w:r>
      <w:r w:rsidRPr="009C63B9">
        <w:rPr>
          <w:rFonts w:ascii="HG正楷書体-PRO" w:eastAsia="HG正楷書体-PRO" w:hint="eastAsia"/>
          <w:sz w:val="22"/>
        </w:rPr>
        <w:t>日</w:t>
      </w:r>
    </w:p>
    <w:p w14:paraId="23364F4B" w14:textId="77777777" w:rsidR="009C63B9" w:rsidRPr="009C63B9" w:rsidRDefault="009C63B9" w:rsidP="003B6FD2">
      <w:pPr>
        <w:spacing w:line="300" w:lineRule="atLeast"/>
        <w:rPr>
          <w:rFonts w:ascii="HG正楷書体-PRO" w:eastAsia="HG正楷書体-PRO"/>
          <w:sz w:val="22"/>
        </w:rPr>
      </w:pPr>
      <w:r w:rsidRPr="009C63B9">
        <w:rPr>
          <w:rFonts w:ascii="HG正楷書体-PRO" w:eastAsia="HG正楷書体-PRO" w:hint="eastAsia"/>
          <w:sz w:val="22"/>
        </w:rPr>
        <w:t>関</w:t>
      </w:r>
      <w:r>
        <w:rPr>
          <w:rFonts w:ascii="HG正楷書体-PRO" w:eastAsia="HG正楷書体-PRO" w:hint="eastAsia"/>
          <w:sz w:val="22"/>
        </w:rPr>
        <w:t xml:space="preserve"> </w:t>
      </w:r>
      <w:r w:rsidRPr="009C63B9">
        <w:rPr>
          <w:rFonts w:ascii="HG正楷書体-PRO" w:eastAsia="HG正楷書体-PRO" w:hint="eastAsia"/>
          <w:sz w:val="22"/>
        </w:rPr>
        <w:t>係</w:t>
      </w:r>
      <w:r>
        <w:rPr>
          <w:rFonts w:ascii="HG正楷書体-PRO" w:eastAsia="HG正楷書体-PRO" w:hint="eastAsia"/>
          <w:sz w:val="22"/>
        </w:rPr>
        <w:t xml:space="preserve"> </w:t>
      </w:r>
      <w:r w:rsidRPr="009C63B9">
        <w:rPr>
          <w:rFonts w:ascii="HG正楷書体-PRO" w:eastAsia="HG正楷書体-PRO" w:hint="eastAsia"/>
          <w:sz w:val="22"/>
        </w:rPr>
        <w:t>各</w:t>
      </w:r>
      <w:r>
        <w:rPr>
          <w:rFonts w:ascii="HG正楷書体-PRO" w:eastAsia="HG正楷書体-PRO" w:hint="eastAsia"/>
          <w:sz w:val="22"/>
        </w:rPr>
        <w:t xml:space="preserve"> </w:t>
      </w:r>
      <w:r w:rsidRPr="009C63B9">
        <w:rPr>
          <w:rFonts w:ascii="HG正楷書体-PRO" w:eastAsia="HG正楷書体-PRO" w:hint="eastAsia"/>
          <w:sz w:val="22"/>
        </w:rPr>
        <w:t>位</w:t>
      </w:r>
    </w:p>
    <w:p w14:paraId="758CB57A" w14:textId="77777777" w:rsidR="009C63B9" w:rsidRPr="009C63B9" w:rsidRDefault="009C63B9" w:rsidP="003B6FD2">
      <w:pPr>
        <w:spacing w:line="300" w:lineRule="atLeast"/>
        <w:rPr>
          <w:rFonts w:ascii="HG正楷書体-PRO" w:eastAsia="HG正楷書体-PRO"/>
          <w:sz w:val="22"/>
        </w:rPr>
      </w:pPr>
    </w:p>
    <w:p w14:paraId="321B033B" w14:textId="77777777" w:rsidR="009C63B9" w:rsidRPr="009C63B9" w:rsidRDefault="009C63B9" w:rsidP="003B6FD2">
      <w:pPr>
        <w:spacing w:line="300" w:lineRule="atLeast"/>
        <w:rPr>
          <w:rFonts w:ascii="HG正楷書体-PRO" w:eastAsia="HG正楷書体-PRO"/>
          <w:sz w:val="22"/>
        </w:rPr>
      </w:pPr>
      <w:r w:rsidRPr="009C63B9">
        <w:rPr>
          <w:rFonts w:ascii="HG正楷書体-PRO" w:eastAsia="HG正楷書体-PRO" w:hint="eastAsia"/>
          <w:sz w:val="22"/>
        </w:rPr>
        <w:t xml:space="preserve">                                              　　　</w:t>
      </w:r>
      <w:r>
        <w:rPr>
          <w:rFonts w:ascii="HG正楷書体-PRO" w:eastAsia="HG正楷書体-PRO" w:hint="eastAsia"/>
          <w:sz w:val="22"/>
        </w:rPr>
        <w:t xml:space="preserve">　　　　　</w:t>
      </w:r>
      <w:r w:rsidRPr="009C63B9">
        <w:rPr>
          <w:rFonts w:ascii="HG正楷書体-PRO" w:eastAsia="HG正楷書体-PRO" w:hint="eastAsia"/>
          <w:sz w:val="22"/>
        </w:rPr>
        <w:t xml:space="preserve">　　　</w:t>
      </w:r>
      <w:r>
        <w:rPr>
          <w:rFonts w:ascii="HG正楷書体-PRO" w:eastAsia="HG正楷書体-PRO" w:hint="eastAsia"/>
          <w:sz w:val="22"/>
        </w:rPr>
        <w:t xml:space="preserve">　</w:t>
      </w:r>
      <w:r w:rsidRPr="009C63B9">
        <w:rPr>
          <w:rFonts w:ascii="HG正楷書体-PRO" w:eastAsia="HG正楷書体-PRO" w:hint="eastAsia"/>
          <w:sz w:val="22"/>
        </w:rPr>
        <w:t>群馬県空手道連盟</w:t>
      </w:r>
    </w:p>
    <w:p w14:paraId="5157B64A" w14:textId="77777777" w:rsidR="009C63B9" w:rsidRPr="009C63B9" w:rsidRDefault="009C63B9" w:rsidP="003B6FD2">
      <w:pPr>
        <w:spacing w:line="300" w:lineRule="atLeast"/>
        <w:rPr>
          <w:rFonts w:ascii="HG正楷書体-PRO" w:eastAsia="HG正楷書体-PRO"/>
          <w:sz w:val="22"/>
        </w:rPr>
      </w:pPr>
      <w:r w:rsidRPr="009C63B9">
        <w:rPr>
          <w:rFonts w:ascii="HG正楷書体-PRO" w:eastAsia="HG正楷書体-PRO" w:hint="eastAsia"/>
          <w:sz w:val="22"/>
        </w:rPr>
        <w:t xml:space="preserve">　　　　　　　　　　　　　　　　　　　　　　　　　　　　　　　　　 </w:t>
      </w:r>
      <w:r>
        <w:rPr>
          <w:rFonts w:ascii="HG正楷書体-PRO" w:eastAsia="HG正楷書体-PRO" w:hint="eastAsia"/>
          <w:sz w:val="22"/>
        </w:rPr>
        <w:t xml:space="preserve">　　</w:t>
      </w:r>
      <w:r w:rsidRPr="009C63B9">
        <w:rPr>
          <w:rFonts w:ascii="HG正楷書体-PRO" w:eastAsia="HG正楷書体-PRO" w:hint="eastAsia"/>
          <w:sz w:val="22"/>
        </w:rPr>
        <w:t>会長　米山　文雄</w:t>
      </w:r>
    </w:p>
    <w:p w14:paraId="2CF91624" w14:textId="77777777" w:rsidR="009C63B9" w:rsidRPr="009C63B9" w:rsidRDefault="009C63B9" w:rsidP="003B6FD2">
      <w:pPr>
        <w:spacing w:line="300" w:lineRule="atLeast"/>
        <w:rPr>
          <w:rFonts w:ascii="HG正楷書体-PRO" w:eastAsia="HG正楷書体-PRO"/>
          <w:sz w:val="22"/>
        </w:rPr>
      </w:pPr>
      <w:r w:rsidRPr="009C63B9">
        <w:rPr>
          <w:rFonts w:ascii="HG正楷書体-PRO" w:eastAsia="HG正楷書体-PRO" w:hint="eastAsia"/>
          <w:sz w:val="22"/>
        </w:rPr>
        <w:t xml:space="preserve">                                                　　　　　</w:t>
      </w:r>
      <w:r>
        <w:rPr>
          <w:rFonts w:ascii="HG正楷書体-PRO" w:eastAsia="HG正楷書体-PRO" w:hint="eastAsia"/>
          <w:sz w:val="22"/>
        </w:rPr>
        <w:t xml:space="preserve">　　　　　</w:t>
      </w:r>
      <w:r w:rsidRPr="009C63B9">
        <w:rPr>
          <w:rFonts w:ascii="HG正楷書体-PRO" w:eastAsia="HG正楷書体-PRO" w:hint="eastAsia"/>
          <w:sz w:val="22"/>
        </w:rPr>
        <w:t>（担当：審判委員会）</w:t>
      </w:r>
    </w:p>
    <w:p w14:paraId="6AD33413" w14:textId="77777777" w:rsidR="009C63B9" w:rsidRPr="009C63B9" w:rsidRDefault="009C63B9" w:rsidP="003B6FD2">
      <w:pPr>
        <w:spacing w:line="300" w:lineRule="atLeast"/>
        <w:rPr>
          <w:rFonts w:ascii="HG正楷書体-PRO" w:eastAsia="HG正楷書体-PRO"/>
          <w:sz w:val="22"/>
        </w:rPr>
      </w:pPr>
    </w:p>
    <w:p w14:paraId="4381A44E" w14:textId="77777777" w:rsidR="009C63B9" w:rsidRPr="009C63B9" w:rsidRDefault="009C63B9" w:rsidP="003B6FD2">
      <w:pPr>
        <w:spacing w:line="300" w:lineRule="atLeast"/>
        <w:jc w:val="center"/>
        <w:rPr>
          <w:rFonts w:ascii="HG正楷書体-PRO" w:eastAsia="HG正楷書体-PRO"/>
          <w:sz w:val="22"/>
        </w:rPr>
      </w:pPr>
      <w:r w:rsidRPr="009C63B9">
        <w:rPr>
          <w:rFonts w:ascii="HG正楷書体-PRO" w:eastAsia="HG正楷書体-PRO" w:hint="eastAsia"/>
          <w:sz w:val="22"/>
        </w:rPr>
        <w:t>群馬県空手道連盟公認</w:t>
      </w:r>
    </w:p>
    <w:p w14:paraId="5F891149" w14:textId="616A4352" w:rsidR="009C63B9" w:rsidRPr="009C63B9" w:rsidRDefault="009C63B9" w:rsidP="003B6FD2">
      <w:pPr>
        <w:spacing w:line="300" w:lineRule="atLeast"/>
        <w:jc w:val="center"/>
        <w:rPr>
          <w:rFonts w:ascii="HG正楷書体-PRO" w:eastAsia="HG正楷書体-PRO"/>
          <w:sz w:val="22"/>
        </w:rPr>
      </w:pPr>
      <w:r w:rsidRPr="009C63B9">
        <w:rPr>
          <w:rFonts w:ascii="HG正楷書体-PRO" w:eastAsia="HG正楷書体-PRO" w:hint="eastAsia"/>
          <w:sz w:val="22"/>
        </w:rPr>
        <w:t>審判員技術講習会（令和</w:t>
      </w:r>
      <w:r w:rsidR="007F0E39">
        <w:rPr>
          <w:rFonts w:ascii="HG正楷書体-PRO" w:eastAsia="HG正楷書体-PRO" w:hint="eastAsia"/>
          <w:sz w:val="22"/>
        </w:rPr>
        <w:t>６</w:t>
      </w:r>
      <w:r w:rsidRPr="009C63B9">
        <w:rPr>
          <w:rFonts w:ascii="HG正楷書体-PRO" w:eastAsia="HG正楷書体-PRO" w:hint="eastAsia"/>
          <w:sz w:val="22"/>
        </w:rPr>
        <w:t>年度ランク付）の開催について</w:t>
      </w:r>
    </w:p>
    <w:p w14:paraId="28690C44" w14:textId="77777777" w:rsidR="009C63B9" w:rsidRPr="009C63B9" w:rsidRDefault="009C63B9" w:rsidP="003B6FD2">
      <w:pPr>
        <w:spacing w:line="300" w:lineRule="atLeast"/>
        <w:rPr>
          <w:rFonts w:ascii="HG正楷書体-PRO" w:eastAsia="HG正楷書体-PRO"/>
          <w:sz w:val="22"/>
        </w:rPr>
      </w:pPr>
    </w:p>
    <w:p w14:paraId="61085203" w14:textId="77777777" w:rsidR="009C63B9" w:rsidRPr="009C63B9" w:rsidRDefault="009C63B9" w:rsidP="003B6FD2">
      <w:pPr>
        <w:spacing w:line="300" w:lineRule="atLeast"/>
        <w:ind w:left="220" w:hangingChars="100" w:hanging="220"/>
        <w:rPr>
          <w:rFonts w:ascii="HG正楷書体-PRO" w:eastAsia="HG正楷書体-PRO"/>
          <w:sz w:val="22"/>
        </w:rPr>
      </w:pPr>
      <w:r w:rsidRPr="009C63B9">
        <w:rPr>
          <w:rFonts w:ascii="HG正楷書体-PRO" w:eastAsia="HG正楷書体-PRO" w:hint="eastAsia"/>
          <w:sz w:val="22"/>
        </w:rPr>
        <w:t xml:space="preserve">  　標記の件について、下記のとおり開催いたしますので、関係者への</w:t>
      </w:r>
      <w:r>
        <w:rPr>
          <w:rFonts w:ascii="HG正楷書体-PRO" w:eastAsia="HG正楷書体-PRO" w:hint="eastAsia"/>
          <w:sz w:val="22"/>
        </w:rPr>
        <w:t>周知を</w:t>
      </w:r>
      <w:r w:rsidRPr="009C63B9">
        <w:rPr>
          <w:rFonts w:ascii="HG正楷書体-PRO" w:eastAsia="HG正楷書体-PRO" w:hint="eastAsia"/>
          <w:sz w:val="22"/>
        </w:rPr>
        <w:t>よろしくお願い申し上げます。</w:t>
      </w:r>
    </w:p>
    <w:p w14:paraId="173F179B" w14:textId="77777777" w:rsidR="009C63B9" w:rsidRPr="009C63B9" w:rsidRDefault="009C63B9" w:rsidP="003B6FD2">
      <w:pPr>
        <w:spacing w:line="300" w:lineRule="atLeast"/>
        <w:rPr>
          <w:rFonts w:ascii="HG正楷書体-PRO" w:eastAsia="HG正楷書体-PRO"/>
          <w:sz w:val="22"/>
        </w:rPr>
      </w:pPr>
    </w:p>
    <w:p w14:paraId="6A7958F7" w14:textId="77777777" w:rsidR="009C63B9" w:rsidRPr="009C63B9" w:rsidRDefault="009C63B9" w:rsidP="003B6FD2">
      <w:pPr>
        <w:spacing w:line="300" w:lineRule="atLeast"/>
        <w:rPr>
          <w:rFonts w:ascii="HG正楷書体-PRO" w:eastAsia="HG正楷書体-PRO"/>
          <w:sz w:val="22"/>
        </w:rPr>
      </w:pPr>
      <w:r w:rsidRPr="009C63B9">
        <w:rPr>
          <w:rFonts w:ascii="HG正楷書体-PRO" w:eastAsia="HG正楷書体-PRO" w:hint="eastAsia"/>
          <w:sz w:val="22"/>
        </w:rPr>
        <w:t xml:space="preserve">                                        記</w:t>
      </w:r>
    </w:p>
    <w:p w14:paraId="4C56FCC2" w14:textId="77777777" w:rsidR="009C63B9" w:rsidRPr="009C63B9" w:rsidRDefault="009C63B9" w:rsidP="003B6FD2">
      <w:pPr>
        <w:spacing w:line="300" w:lineRule="atLeast"/>
        <w:rPr>
          <w:rFonts w:ascii="HG正楷書体-PRO" w:eastAsia="HG正楷書体-PRO"/>
          <w:sz w:val="22"/>
        </w:rPr>
      </w:pPr>
    </w:p>
    <w:p w14:paraId="402B7013" w14:textId="00F70A09" w:rsidR="009C63B9" w:rsidRPr="009C63B9" w:rsidRDefault="009C63B9" w:rsidP="003B6FD2">
      <w:pPr>
        <w:spacing w:line="300" w:lineRule="atLeast"/>
        <w:rPr>
          <w:rFonts w:ascii="HG正楷書体-PRO" w:eastAsia="HG正楷書体-PRO"/>
          <w:sz w:val="22"/>
        </w:rPr>
      </w:pPr>
      <w:r w:rsidRPr="009C63B9">
        <w:rPr>
          <w:rFonts w:ascii="HG正楷書体-PRO" w:eastAsia="HG正楷書体-PRO" w:hint="eastAsia"/>
          <w:sz w:val="22"/>
        </w:rPr>
        <w:t>１　日　　時　　令和</w:t>
      </w:r>
      <w:r w:rsidR="000C56A5">
        <w:rPr>
          <w:rFonts w:ascii="HG正楷書体-PRO" w:eastAsia="HG正楷書体-PRO" w:hint="eastAsia"/>
          <w:sz w:val="22"/>
        </w:rPr>
        <w:t>6</w:t>
      </w:r>
      <w:r w:rsidRPr="009C63B9">
        <w:rPr>
          <w:rFonts w:ascii="HG正楷書体-PRO" w:eastAsia="HG正楷書体-PRO" w:hint="eastAsia"/>
          <w:sz w:val="22"/>
        </w:rPr>
        <w:t>年</w:t>
      </w:r>
      <w:r w:rsidR="0082103B">
        <w:rPr>
          <w:rFonts w:ascii="HG正楷書体-PRO" w:eastAsia="HG正楷書体-PRO" w:hint="eastAsia"/>
          <w:sz w:val="22"/>
        </w:rPr>
        <w:t>2</w:t>
      </w:r>
      <w:r w:rsidRPr="009C63B9">
        <w:rPr>
          <w:rFonts w:ascii="HG正楷書体-PRO" w:eastAsia="HG正楷書体-PRO" w:hint="eastAsia"/>
          <w:sz w:val="22"/>
        </w:rPr>
        <w:t>月</w:t>
      </w:r>
      <w:r w:rsidR="0082103B">
        <w:rPr>
          <w:rFonts w:ascii="HG正楷書体-PRO" w:eastAsia="HG正楷書体-PRO" w:hint="eastAsia"/>
          <w:sz w:val="22"/>
        </w:rPr>
        <w:t>11</w:t>
      </w:r>
      <w:r w:rsidRPr="009C63B9">
        <w:rPr>
          <w:rFonts w:ascii="HG正楷書体-PRO" w:eastAsia="HG正楷書体-PRO" w:hint="eastAsia"/>
          <w:sz w:val="22"/>
        </w:rPr>
        <w:t>日（</w:t>
      </w:r>
      <w:r w:rsidR="007F0E39">
        <w:rPr>
          <w:rFonts w:ascii="HG正楷書体-PRO" w:eastAsia="HG正楷書体-PRO" w:hint="eastAsia"/>
          <w:sz w:val="22"/>
        </w:rPr>
        <w:t>日</w:t>
      </w:r>
      <w:r w:rsidRPr="009C63B9">
        <w:rPr>
          <w:rFonts w:ascii="HG正楷書体-PRO" w:eastAsia="HG正楷書体-PRO" w:hint="eastAsia"/>
          <w:sz w:val="22"/>
        </w:rPr>
        <w:t>）</w:t>
      </w:r>
      <w:r>
        <w:rPr>
          <w:rFonts w:ascii="HG正楷書体-PRO" w:eastAsia="HG正楷書体-PRO" w:hint="eastAsia"/>
          <w:sz w:val="22"/>
        </w:rPr>
        <w:t xml:space="preserve">　9:00</w:t>
      </w:r>
      <w:r w:rsidR="003B6FD2">
        <w:rPr>
          <w:rFonts w:ascii="HG正楷書体-PRO" w:eastAsia="HG正楷書体-PRO" w:hint="eastAsia"/>
          <w:sz w:val="22"/>
        </w:rPr>
        <w:t>（</w:t>
      </w:r>
      <w:r w:rsidRPr="009C63B9">
        <w:rPr>
          <w:rFonts w:ascii="HG正楷書体-PRO" w:eastAsia="HG正楷書体-PRO" w:hint="eastAsia"/>
          <w:sz w:val="22"/>
        </w:rPr>
        <w:t>受付</w:t>
      </w:r>
      <w:r w:rsidR="003B6FD2">
        <w:rPr>
          <w:rFonts w:ascii="HG正楷書体-PRO" w:eastAsia="HG正楷書体-PRO" w:hint="eastAsia"/>
          <w:sz w:val="22"/>
        </w:rPr>
        <w:t>）～</w:t>
      </w:r>
      <w:r>
        <w:rPr>
          <w:rFonts w:ascii="HG正楷書体-PRO" w:eastAsia="HG正楷書体-PRO" w:hint="eastAsia"/>
          <w:sz w:val="22"/>
        </w:rPr>
        <w:t>16:00</w:t>
      </w:r>
      <w:r w:rsidR="003B6FD2">
        <w:rPr>
          <w:rFonts w:ascii="HG正楷書体-PRO" w:eastAsia="HG正楷書体-PRO" w:hint="eastAsia"/>
          <w:sz w:val="22"/>
        </w:rPr>
        <w:t>（</w:t>
      </w:r>
      <w:r>
        <w:rPr>
          <w:rFonts w:ascii="HG正楷書体-PRO" w:eastAsia="HG正楷書体-PRO" w:hint="eastAsia"/>
          <w:sz w:val="22"/>
        </w:rPr>
        <w:t>終了</w:t>
      </w:r>
      <w:r w:rsidRPr="009C63B9">
        <w:rPr>
          <w:rFonts w:ascii="HG正楷書体-PRO" w:eastAsia="HG正楷書体-PRO" w:hint="eastAsia"/>
          <w:sz w:val="22"/>
        </w:rPr>
        <w:t>予定</w:t>
      </w:r>
      <w:r w:rsidR="003B6FD2">
        <w:rPr>
          <w:rFonts w:ascii="HG正楷書体-PRO" w:eastAsia="HG正楷書体-PRO" w:hint="eastAsia"/>
          <w:sz w:val="22"/>
        </w:rPr>
        <w:t>）</w:t>
      </w:r>
    </w:p>
    <w:p w14:paraId="5D775B52" w14:textId="77777777" w:rsidR="009C63B9" w:rsidRPr="009C63B9" w:rsidRDefault="009C63B9" w:rsidP="003B6FD2">
      <w:pPr>
        <w:spacing w:line="300" w:lineRule="atLeast"/>
        <w:rPr>
          <w:rFonts w:ascii="HG正楷書体-PRO" w:eastAsia="HG正楷書体-PRO"/>
          <w:sz w:val="22"/>
        </w:rPr>
      </w:pPr>
    </w:p>
    <w:p w14:paraId="46F75180" w14:textId="77777777" w:rsidR="009C63B9" w:rsidRPr="009C63B9" w:rsidRDefault="009C63B9" w:rsidP="003B6FD2">
      <w:pPr>
        <w:spacing w:line="300" w:lineRule="atLeast"/>
        <w:rPr>
          <w:rFonts w:ascii="HG正楷書体-PRO" w:eastAsia="HG正楷書体-PRO"/>
          <w:sz w:val="22"/>
        </w:rPr>
      </w:pPr>
      <w:r w:rsidRPr="009C63B9">
        <w:rPr>
          <w:rFonts w:ascii="HG正楷書体-PRO" w:eastAsia="HG正楷書体-PRO" w:hint="eastAsia"/>
          <w:sz w:val="22"/>
        </w:rPr>
        <w:t xml:space="preserve">２　会　　場　　</w:t>
      </w:r>
      <w:r w:rsidR="003B6FD2">
        <w:rPr>
          <w:rFonts w:ascii="HG正楷書体-PRO" w:eastAsia="HG正楷書体-PRO" w:hint="eastAsia"/>
          <w:sz w:val="22"/>
        </w:rPr>
        <w:t>ALSOK</w:t>
      </w:r>
      <w:r w:rsidRPr="009C63B9">
        <w:rPr>
          <w:rFonts w:ascii="HG正楷書体-PRO" w:eastAsia="HG正楷書体-PRO" w:hint="eastAsia"/>
          <w:sz w:val="22"/>
        </w:rPr>
        <w:t>ぐんま武道館　第２・３道場</w:t>
      </w:r>
    </w:p>
    <w:p w14:paraId="18FE66E1" w14:textId="77777777" w:rsidR="009C63B9" w:rsidRPr="009C63B9" w:rsidRDefault="009C63B9" w:rsidP="003B6FD2">
      <w:pPr>
        <w:spacing w:line="300" w:lineRule="atLeast"/>
        <w:rPr>
          <w:rFonts w:ascii="HG正楷書体-PRO" w:eastAsia="HG正楷書体-PRO"/>
          <w:sz w:val="22"/>
        </w:rPr>
      </w:pPr>
    </w:p>
    <w:p w14:paraId="72BD953C" w14:textId="77777777" w:rsidR="009C63B9" w:rsidRPr="009C63B9" w:rsidRDefault="009C63B9" w:rsidP="003B6FD2">
      <w:pPr>
        <w:spacing w:line="300" w:lineRule="atLeast"/>
        <w:rPr>
          <w:rFonts w:ascii="HG正楷書体-PRO" w:eastAsia="HG正楷書体-PRO"/>
          <w:sz w:val="22"/>
        </w:rPr>
      </w:pPr>
      <w:r w:rsidRPr="009C63B9">
        <w:rPr>
          <w:rFonts w:ascii="HG正楷書体-PRO" w:eastAsia="HG正楷書体-PRO" w:hint="eastAsia"/>
          <w:sz w:val="22"/>
        </w:rPr>
        <w:t>３　内　　容　全受講者を対象とする。＊新規申込者は、筆記試験・実技試験があります。</w:t>
      </w:r>
    </w:p>
    <w:p w14:paraId="668FE3F6" w14:textId="77777777" w:rsidR="0053201A" w:rsidRDefault="009C63B9" w:rsidP="003B6FD2">
      <w:pPr>
        <w:spacing w:line="300" w:lineRule="atLeast"/>
        <w:rPr>
          <w:rFonts w:ascii="HG正楷書体-PRO" w:eastAsia="HG正楷書体-PRO"/>
          <w:sz w:val="22"/>
        </w:rPr>
      </w:pPr>
      <w:r w:rsidRPr="009C63B9">
        <w:rPr>
          <w:rFonts w:ascii="HG正楷書体-PRO" w:eastAsia="HG正楷書体-PRO" w:hint="eastAsia"/>
          <w:sz w:val="22"/>
        </w:rPr>
        <w:t xml:space="preserve">        </w:t>
      </w:r>
      <w:r>
        <w:rPr>
          <w:rFonts w:ascii="HG正楷書体-PRO" w:eastAsia="HG正楷書体-PRO" w:hint="eastAsia"/>
          <w:sz w:val="22"/>
        </w:rPr>
        <w:t xml:space="preserve">　　</w:t>
      </w:r>
      <w:r w:rsidRPr="009C63B9">
        <w:rPr>
          <w:rFonts w:ascii="HG正楷書体-PRO" w:eastAsia="HG正楷書体-PRO" w:hint="eastAsia"/>
          <w:sz w:val="22"/>
        </w:rPr>
        <w:t xml:space="preserve"> </w:t>
      </w:r>
    </w:p>
    <w:p w14:paraId="6E131448" w14:textId="2D2B05F2" w:rsidR="009C63B9" w:rsidRPr="009C63B9" w:rsidRDefault="009C63B9" w:rsidP="0053201A">
      <w:pPr>
        <w:spacing w:line="300" w:lineRule="atLeast"/>
        <w:ind w:firstLineChars="600" w:firstLine="1320"/>
        <w:rPr>
          <w:rFonts w:ascii="HG正楷書体-PRO" w:eastAsia="HG正楷書体-PRO"/>
          <w:sz w:val="22"/>
        </w:rPr>
      </w:pPr>
      <w:r w:rsidRPr="009C63B9">
        <w:rPr>
          <w:rFonts w:ascii="HG正楷書体-PRO" w:eastAsia="HG正楷書体-PRO" w:hint="eastAsia"/>
          <w:sz w:val="22"/>
        </w:rPr>
        <w:t xml:space="preserve"> ［組手］</w:t>
      </w:r>
      <w:r w:rsidR="00130CC9">
        <w:rPr>
          <w:rFonts w:ascii="HG正楷書体-PRO" w:eastAsia="HG正楷書体-PRO" w:hint="eastAsia"/>
          <w:sz w:val="22"/>
        </w:rPr>
        <w:t xml:space="preserve">　</w:t>
      </w:r>
      <w:r w:rsidRPr="009C63B9">
        <w:rPr>
          <w:rFonts w:ascii="HG正楷書体-PRO" w:eastAsia="HG正楷書体-PRO" w:hint="eastAsia"/>
          <w:sz w:val="22"/>
        </w:rPr>
        <w:t>講　義</w:t>
      </w:r>
    </w:p>
    <w:p w14:paraId="6CFE072A" w14:textId="77777777" w:rsidR="009C63B9" w:rsidRPr="00130CC9" w:rsidRDefault="009C63B9" w:rsidP="003B6FD2">
      <w:pPr>
        <w:spacing w:line="300" w:lineRule="atLeast"/>
        <w:ind w:firstLineChars="1200" w:firstLine="2640"/>
        <w:rPr>
          <w:rFonts w:ascii="HG正楷書体-PRO" w:eastAsia="HG正楷書体-PRO"/>
          <w:sz w:val="22"/>
        </w:rPr>
      </w:pPr>
      <w:r w:rsidRPr="00130CC9">
        <w:rPr>
          <w:rFonts w:ascii="HG正楷書体-PRO" w:eastAsia="HG正楷書体-PRO" w:hint="eastAsia"/>
          <w:sz w:val="22"/>
        </w:rPr>
        <w:t>実技審査（ランク付け）(全国組手資格保有者は除く)</w:t>
      </w:r>
    </w:p>
    <w:p w14:paraId="6865BD95" w14:textId="77777777" w:rsidR="009C63B9" w:rsidRDefault="009C63B9" w:rsidP="003B6FD2">
      <w:pPr>
        <w:spacing w:line="300" w:lineRule="atLeast"/>
        <w:rPr>
          <w:rFonts w:ascii="HG正楷書体-PRO" w:eastAsia="HG正楷書体-PRO"/>
          <w:sz w:val="22"/>
        </w:rPr>
      </w:pPr>
      <w:r w:rsidRPr="009C63B9">
        <w:rPr>
          <w:rFonts w:ascii="HG正楷書体-PRO" w:eastAsia="HG正楷書体-PRO" w:hint="eastAsia"/>
          <w:sz w:val="22"/>
        </w:rPr>
        <w:t xml:space="preserve">　　　　</w:t>
      </w:r>
      <w:r>
        <w:rPr>
          <w:rFonts w:ascii="HG正楷書体-PRO" w:eastAsia="HG正楷書体-PRO" w:hint="eastAsia"/>
          <w:sz w:val="22"/>
        </w:rPr>
        <w:t xml:space="preserve">　　</w:t>
      </w:r>
      <w:r w:rsidRPr="009C63B9">
        <w:rPr>
          <w:rFonts w:ascii="HG正楷書体-PRO" w:eastAsia="HG正楷書体-PRO" w:hint="eastAsia"/>
          <w:sz w:val="22"/>
        </w:rPr>
        <w:t xml:space="preserve">　［形］ </w:t>
      </w:r>
      <w:r w:rsidR="00130CC9">
        <w:rPr>
          <w:rFonts w:ascii="HG正楷書体-PRO" w:eastAsia="HG正楷書体-PRO" w:hint="eastAsia"/>
          <w:sz w:val="22"/>
        </w:rPr>
        <w:t xml:space="preserve">　</w:t>
      </w:r>
      <w:r w:rsidRPr="009C63B9">
        <w:rPr>
          <w:rFonts w:ascii="HG正楷書体-PRO" w:eastAsia="HG正楷書体-PRO" w:hint="eastAsia"/>
          <w:sz w:val="22"/>
        </w:rPr>
        <w:t xml:space="preserve"> 講　義</w:t>
      </w:r>
    </w:p>
    <w:p w14:paraId="2226E98D" w14:textId="77777777" w:rsidR="009C63B9" w:rsidRDefault="009C63B9" w:rsidP="003B6FD2">
      <w:pPr>
        <w:spacing w:line="300" w:lineRule="atLeast"/>
        <w:ind w:firstLineChars="1100" w:firstLine="2420"/>
        <w:rPr>
          <w:rFonts w:ascii="HG正楷書体-PRO" w:eastAsia="HG正楷書体-PRO"/>
          <w:sz w:val="22"/>
        </w:rPr>
      </w:pPr>
      <w:r>
        <w:rPr>
          <w:rFonts w:ascii="HG正楷書体-PRO" w:eastAsia="HG正楷書体-PRO" w:hint="eastAsia"/>
          <w:sz w:val="22"/>
        </w:rPr>
        <w:t xml:space="preserve">　</w:t>
      </w:r>
      <w:r w:rsidRPr="009C63B9">
        <w:rPr>
          <w:rFonts w:ascii="HG正楷書体-PRO" w:eastAsia="HG正楷書体-PRO" w:hint="eastAsia"/>
          <w:sz w:val="22"/>
        </w:rPr>
        <w:t>形実技指導</w:t>
      </w:r>
    </w:p>
    <w:p w14:paraId="49DA99B1" w14:textId="5B40AE1B" w:rsidR="009C63B9" w:rsidRPr="009C63B9" w:rsidRDefault="009C63B9" w:rsidP="003B6FD2">
      <w:pPr>
        <w:spacing w:line="300" w:lineRule="atLeast"/>
        <w:ind w:firstLineChars="1200" w:firstLine="2640"/>
        <w:rPr>
          <w:rFonts w:ascii="HG正楷書体-PRO" w:eastAsia="HG正楷書体-PRO"/>
          <w:sz w:val="22"/>
        </w:rPr>
      </w:pPr>
      <w:r w:rsidRPr="009C63B9">
        <w:rPr>
          <w:rFonts w:ascii="HG正楷書体-PRO" w:eastAsia="HG正楷書体-PRO" w:hint="eastAsia"/>
          <w:sz w:val="22"/>
        </w:rPr>
        <w:t>筆記試験・実技審査 (ランク付</w:t>
      </w:r>
      <w:r w:rsidR="00B95F9E">
        <w:rPr>
          <w:rFonts w:ascii="HG正楷書体-PRO" w:eastAsia="HG正楷書体-PRO" w:hint="eastAsia"/>
          <w:sz w:val="22"/>
        </w:rPr>
        <w:t>け</w:t>
      </w:r>
      <w:r w:rsidRPr="009C63B9">
        <w:rPr>
          <w:rFonts w:ascii="HG正楷書体-PRO" w:eastAsia="HG正楷書体-PRO" w:hint="eastAsia"/>
          <w:sz w:val="22"/>
        </w:rPr>
        <w:t>) (全国形・地区形資格保有者は除く)</w:t>
      </w:r>
    </w:p>
    <w:p w14:paraId="6247027A" w14:textId="77777777" w:rsidR="009C63B9" w:rsidRPr="009C63B9" w:rsidRDefault="009C63B9" w:rsidP="003B6FD2">
      <w:pPr>
        <w:spacing w:line="300" w:lineRule="atLeast"/>
        <w:rPr>
          <w:rFonts w:ascii="HG正楷書体-PRO" w:eastAsia="HG正楷書体-PRO"/>
          <w:sz w:val="22"/>
        </w:rPr>
      </w:pPr>
    </w:p>
    <w:p w14:paraId="6874EE42" w14:textId="77777777" w:rsidR="00D33690" w:rsidRDefault="00D33690" w:rsidP="003B6FD2">
      <w:pPr>
        <w:spacing w:line="300" w:lineRule="atLeast"/>
        <w:rPr>
          <w:rFonts w:ascii="HG正楷書体-PRO" w:eastAsia="HG正楷書体-PRO"/>
          <w:sz w:val="22"/>
        </w:rPr>
      </w:pPr>
    </w:p>
    <w:p w14:paraId="3FBEDF88" w14:textId="77777777" w:rsidR="00D33690" w:rsidRDefault="00D33690" w:rsidP="003B6FD2">
      <w:pPr>
        <w:spacing w:line="300" w:lineRule="atLeast"/>
        <w:rPr>
          <w:rFonts w:ascii="HG正楷書体-PRO" w:eastAsia="HG正楷書体-PRO"/>
          <w:sz w:val="22"/>
        </w:rPr>
      </w:pPr>
    </w:p>
    <w:p w14:paraId="3EA9DA34" w14:textId="77777777" w:rsidR="00D33690" w:rsidRDefault="00D33690" w:rsidP="003B6FD2">
      <w:pPr>
        <w:spacing w:line="300" w:lineRule="atLeast"/>
        <w:rPr>
          <w:rFonts w:ascii="HG正楷書体-PRO" w:eastAsia="HG正楷書体-PRO"/>
          <w:sz w:val="22"/>
        </w:rPr>
      </w:pPr>
    </w:p>
    <w:p w14:paraId="5936E0BB" w14:textId="18924691" w:rsidR="009C63B9" w:rsidRPr="009C63B9" w:rsidRDefault="009C63B9" w:rsidP="003B6FD2">
      <w:pPr>
        <w:spacing w:line="300" w:lineRule="atLeast"/>
        <w:rPr>
          <w:rFonts w:ascii="HG正楷書体-PRO" w:eastAsia="HG正楷書体-PRO"/>
          <w:sz w:val="22"/>
        </w:rPr>
      </w:pPr>
      <w:r w:rsidRPr="009C63B9">
        <w:rPr>
          <w:rFonts w:ascii="HG正楷書体-PRO" w:eastAsia="HG正楷書体-PRO" w:hint="eastAsia"/>
          <w:sz w:val="22"/>
        </w:rPr>
        <w:t xml:space="preserve">４　受講資格　　次の事項をすべて満たす者 </w:t>
      </w:r>
    </w:p>
    <w:p w14:paraId="29583AAE" w14:textId="374E08B5" w:rsidR="009C63B9" w:rsidRPr="009C63B9" w:rsidRDefault="009C63B9" w:rsidP="003B6FD2">
      <w:pPr>
        <w:spacing w:line="300" w:lineRule="atLeast"/>
        <w:rPr>
          <w:rFonts w:ascii="HG正楷書体-PRO" w:eastAsia="HG正楷書体-PRO"/>
          <w:sz w:val="22"/>
        </w:rPr>
      </w:pPr>
      <w:r w:rsidRPr="009C63B9">
        <w:rPr>
          <w:rFonts w:ascii="HG正楷書体-PRO" w:eastAsia="HG正楷書体-PRO" w:hint="eastAsia"/>
          <w:sz w:val="22"/>
        </w:rPr>
        <w:t xml:space="preserve">　　　</w:t>
      </w:r>
    </w:p>
    <w:p w14:paraId="38CFE965" w14:textId="77777777" w:rsidR="009C63B9" w:rsidRPr="009C63B9" w:rsidRDefault="009C63B9" w:rsidP="003B6FD2">
      <w:pPr>
        <w:spacing w:line="300" w:lineRule="atLeast"/>
        <w:rPr>
          <w:rFonts w:ascii="HG正楷書体-PRO" w:eastAsia="HG正楷書体-PRO"/>
          <w:sz w:val="22"/>
        </w:rPr>
      </w:pPr>
      <w:r w:rsidRPr="009C63B9">
        <w:rPr>
          <w:rFonts w:ascii="HG正楷書体-PRO" w:eastAsia="HG正楷書体-PRO" w:hint="eastAsia"/>
          <w:sz w:val="22"/>
        </w:rPr>
        <w:t xml:space="preserve">          (1) 群空連公認段位取得者</w:t>
      </w:r>
    </w:p>
    <w:p w14:paraId="1B39ACC6" w14:textId="77777777" w:rsidR="009C63B9" w:rsidRPr="009C63B9" w:rsidRDefault="009C63B9" w:rsidP="003B6FD2">
      <w:pPr>
        <w:spacing w:line="300" w:lineRule="atLeast"/>
        <w:rPr>
          <w:rFonts w:ascii="HG正楷書体-PRO" w:eastAsia="HG正楷書体-PRO"/>
          <w:sz w:val="22"/>
        </w:rPr>
      </w:pPr>
      <w:r w:rsidRPr="009C63B9">
        <w:rPr>
          <w:rFonts w:ascii="HG正楷書体-PRO" w:eastAsia="HG正楷書体-PRO" w:hint="eastAsia"/>
          <w:sz w:val="22"/>
        </w:rPr>
        <w:t xml:space="preserve">          (2) 空手道歴　７年以上</w:t>
      </w:r>
    </w:p>
    <w:p w14:paraId="0EA5DCAF" w14:textId="3F1B0D50" w:rsidR="009C63B9" w:rsidRPr="009C63B9" w:rsidRDefault="009C63B9" w:rsidP="003B6FD2">
      <w:pPr>
        <w:spacing w:line="300" w:lineRule="atLeast"/>
        <w:rPr>
          <w:rFonts w:ascii="HG正楷書体-PRO" w:eastAsia="HG正楷書体-PRO"/>
          <w:sz w:val="22"/>
        </w:rPr>
      </w:pPr>
      <w:r w:rsidRPr="009C63B9">
        <w:rPr>
          <w:rFonts w:ascii="HG正楷書体-PRO" w:eastAsia="HG正楷書体-PRO" w:hint="eastAsia"/>
          <w:sz w:val="22"/>
        </w:rPr>
        <w:t xml:space="preserve">          (3) 年齢　満</w:t>
      </w:r>
      <w:r w:rsidR="0053201A">
        <w:rPr>
          <w:rFonts w:ascii="HG正楷書体-PRO" w:eastAsia="HG正楷書体-PRO" w:hint="eastAsia"/>
          <w:sz w:val="22"/>
        </w:rPr>
        <w:t>25</w:t>
      </w:r>
      <w:r w:rsidRPr="009C63B9">
        <w:rPr>
          <w:rFonts w:ascii="HG正楷書体-PRO" w:eastAsia="HG正楷書体-PRO" w:hint="eastAsia"/>
          <w:sz w:val="22"/>
        </w:rPr>
        <w:t>歳以上</w:t>
      </w:r>
    </w:p>
    <w:p w14:paraId="0C0FD442" w14:textId="77777777" w:rsidR="009C63B9" w:rsidRDefault="009C63B9" w:rsidP="003B6FD2">
      <w:pPr>
        <w:spacing w:line="300" w:lineRule="atLeast"/>
        <w:rPr>
          <w:rFonts w:ascii="HG正楷書体-PRO" w:eastAsia="HG正楷書体-PRO"/>
          <w:sz w:val="22"/>
        </w:rPr>
      </w:pPr>
      <w:r w:rsidRPr="009C63B9">
        <w:rPr>
          <w:rFonts w:ascii="HG正楷書体-PRO" w:eastAsia="HG正楷書体-PRO" w:hint="eastAsia"/>
          <w:sz w:val="22"/>
        </w:rPr>
        <w:t xml:space="preserve">          (4) 全空連会員登録を</w:t>
      </w:r>
      <w:r>
        <w:rPr>
          <w:rFonts w:ascii="HG正楷書体-PRO" w:eastAsia="HG正楷書体-PRO" w:hint="eastAsia"/>
          <w:sz w:val="22"/>
        </w:rPr>
        <w:t>有効に完了</w:t>
      </w:r>
      <w:r w:rsidRPr="009C63B9">
        <w:rPr>
          <w:rFonts w:ascii="HG正楷書体-PRO" w:eastAsia="HG正楷書体-PRO" w:hint="eastAsia"/>
          <w:sz w:val="22"/>
        </w:rPr>
        <w:t>している者</w:t>
      </w:r>
    </w:p>
    <w:p w14:paraId="564EA1AC" w14:textId="77777777" w:rsidR="009C63B9" w:rsidRPr="009C63B9" w:rsidRDefault="009C63B9" w:rsidP="003B6FD2">
      <w:pPr>
        <w:spacing w:line="300" w:lineRule="atLeast"/>
        <w:ind w:firstLineChars="500" w:firstLine="1100"/>
        <w:rPr>
          <w:rFonts w:ascii="HG正楷書体-PRO" w:eastAsia="HG正楷書体-PRO"/>
          <w:sz w:val="22"/>
        </w:rPr>
      </w:pPr>
      <w:r w:rsidRPr="009C63B9">
        <w:rPr>
          <w:rFonts w:ascii="HG正楷書体-PRO" w:eastAsia="HG正楷書体-PRO" w:hint="eastAsia"/>
          <w:sz w:val="22"/>
        </w:rPr>
        <w:t>(5) 群空連指導者登録</w:t>
      </w:r>
      <w:r>
        <w:rPr>
          <w:rFonts w:ascii="HG正楷書体-PRO" w:eastAsia="HG正楷書体-PRO" w:hint="eastAsia"/>
          <w:sz w:val="22"/>
        </w:rPr>
        <w:t>対象者</w:t>
      </w:r>
      <w:r w:rsidRPr="009C63B9">
        <w:rPr>
          <w:rFonts w:ascii="HG正楷書体-PRO" w:eastAsia="HG正楷書体-PRO" w:hint="eastAsia"/>
          <w:sz w:val="22"/>
        </w:rPr>
        <w:t>（事前に登録手続きをすること）</w:t>
      </w:r>
    </w:p>
    <w:p w14:paraId="144AC0A2" w14:textId="063AB032" w:rsidR="009C63B9" w:rsidRPr="009C63B9" w:rsidRDefault="00130CC9" w:rsidP="00D33690">
      <w:pPr>
        <w:spacing w:line="300" w:lineRule="atLeast"/>
        <w:rPr>
          <w:rFonts w:ascii="HG正楷書体-PRO" w:eastAsia="HG正楷書体-PRO"/>
          <w:sz w:val="22"/>
        </w:rPr>
      </w:pPr>
      <w:r w:rsidRPr="009C63B9">
        <w:rPr>
          <w:rFonts w:ascii="HG正楷書体-PRO" w:eastAsia="HG正楷書体-PRO" w:hint="eastAsia"/>
          <w:sz w:val="22"/>
        </w:rPr>
        <w:t xml:space="preserve">　　</w:t>
      </w:r>
    </w:p>
    <w:p w14:paraId="12CCC366" w14:textId="77777777" w:rsidR="009C63B9" w:rsidRPr="009C63B9" w:rsidRDefault="009C63B9" w:rsidP="003B6FD2">
      <w:pPr>
        <w:spacing w:line="300" w:lineRule="atLeast"/>
        <w:rPr>
          <w:rFonts w:ascii="HG正楷書体-PRO" w:eastAsia="HG正楷書体-PRO"/>
          <w:sz w:val="22"/>
        </w:rPr>
      </w:pPr>
      <w:r w:rsidRPr="009C63B9">
        <w:rPr>
          <w:rFonts w:ascii="HG正楷書体-PRO" w:eastAsia="HG正楷書体-PRO" w:hint="eastAsia"/>
          <w:sz w:val="22"/>
        </w:rPr>
        <w:lastRenderedPageBreak/>
        <w:t xml:space="preserve">　　　　　　　</w:t>
      </w:r>
    </w:p>
    <w:p w14:paraId="0616E99A" w14:textId="5A0282E8" w:rsidR="009C63B9" w:rsidRPr="009C63B9" w:rsidRDefault="009C63B9" w:rsidP="007F0E39">
      <w:pPr>
        <w:spacing w:line="300" w:lineRule="atLeast"/>
        <w:rPr>
          <w:rFonts w:ascii="HG正楷書体-PRO" w:eastAsia="HG正楷書体-PRO"/>
          <w:sz w:val="22"/>
        </w:rPr>
      </w:pPr>
      <w:r w:rsidRPr="009C63B9">
        <w:rPr>
          <w:rFonts w:ascii="HG正楷書体-PRO" w:eastAsia="HG正楷書体-PRO" w:hint="eastAsia"/>
          <w:sz w:val="22"/>
        </w:rPr>
        <w:t xml:space="preserve">　※以下の場合は令和</w:t>
      </w:r>
      <w:r w:rsidR="0082103B">
        <w:rPr>
          <w:rFonts w:ascii="HG正楷書体-PRO" w:eastAsia="HG正楷書体-PRO" w:hint="eastAsia"/>
          <w:sz w:val="22"/>
        </w:rPr>
        <w:t>8</w:t>
      </w:r>
      <w:r w:rsidRPr="009C63B9">
        <w:rPr>
          <w:rFonts w:ascii="HG正楷書体-PRO" w:eastAsia="HG正楷書体-PRO" w:hint="eastAsia"/>
          <w:sz w:val="22"/>
        </w:rPr>
        <w:t>年度より【新規】での申し込みになります。</w:t>
      </w:r>
    </w:p>
    <w:p w14:paraId="380C67C7" w14:textId="2FB39E4B" w:rsidR="009C63B9" w:rsidRDefault="009C63B9" w:rsidP="003B6FD2">
      <w:pPr>
        <w:pStyle w:val="a3"/>
        <w:numPr>
          <w:ilvl w:val="0"/>
          <w:numId w:val="2"/>
        </w:numPr>
        <w:spacing w:line="300" w:lineRule="atLeast"/>
        <w:ind w:leftChars="200" w:left="780"/>
        <w:rPr>
          <w:rFonts w:ascii="HG正楷書体-PRO" w:eastAsia="HG正楷書体-PRO"/>
          <w:sz w:val="22"/>
        </w:rPr>
      </w:pPr>
      <w:r w:rsidRPr="009C63B9">
        <w:rPr>
          <w:rFonts w:ascii="HG正楷書体-PRO" w:eastAsia="HG正楷書体-PRO" w:hint="eastAsia"/>
          <w:sz w:val="22"/>
        </w:rPr>
        <w:t>令和</w:t>
      </w:r>
      <w:r w:rsidR="002F02AA">
        <w:rPr>
          <w:rFonts w:ascii="HG正楷書体-PRO" w:eastAsia="HG正楷書体-PRO" w:hint="eastAsia"/>
          <w:sz w:val="22"/>
        </w:rPr>
        <w:t>5</w:t>
      </w:r>
      <w:r w:rsidRPr="009C63B9">
        <w:rPr>
          <w:rFonts w:ascii="HG正楷書体-PRO" w:eastAsia="HG正楷書体-PRO" w:hint="eastAsia"/>
          <w:sz w:val="22"/>
        </w:rPr>
        <w:t>年度から連続３年間のうちに、一度も審判員技術講習会の受講実績がない場合</w:t>
      </w:r>
    </w:p>
    <w:p w14:paraId="4EF604ED" w14:textId="0A26CA66" w:rsidR="009C63B9" w:rsidRDefault="009C63B9" w:rsidP="003B6FD2">
      <w:pPr>
        <w:pStyle w:val="a3"/>
        <w:numPr>
          <w:ilvl w:val="0"/>
          <w:numId w:val="2"/>
        </w:numPr>
        <w:spacing w:line="300" w:lineRule="atLeast"/>
        <w:ind w:leftChars="200" w:left="780"/>
        <w:rPr>
          <w:rFonts w:ascii="HG正楷書体-PRO" w:eastAsia="HG正楷書体-PRO"/>
          <w:sz w:val="22"/>
        </w:rPr>
      </w:pPr>
      <w:r w:rsidRPr="009C63B9">
        <w:rPr>
          <w:rFonts w:ascii="HG正楷書体-PRO" w:eastAsia="HG正楷書体-PRO" w:hint="eastAsia"/>
          <w:sz w:val="22"/>
        </w:rPr>
        <w:t>令和</w:t>
      </w:r>
      <w:r w:rsidR="002F02AA">
        <w:rPr>
          <w:rFonts w:ascii="HG正楷書体-PRO" w:eastAsia="HG正楷書体-PRO" w:hint="eastAsia"/>
          <w:sz w:val="22"/>
        </w:rPr>
        <w:t>5</w:t>
      </w:r>
      <w:r w:rsidRPr="009C63B9">
        <w:rPr>
          <w:rFonts w:ascii="HG正楷書体-PRO" w:eastAsia="HG正楷書体-PRO" w:hint="eastAsia"/>
          <w:sz w:val="22"/>
        </w:rPr>
        <w:t>年度から連続３年間のうちに、一度も</w:t>
      </w:r>
      <w:r>
        <w:rPr>
          <w:rFonts w:ascii="HG正楷書体-PRO" w:eastAsia="HG正楷書体-PRO" w:hint="eastAsia"/>
          <w:sz w:val="22"/>
        </w:rPr>
        <w:t>指導者講習会</w:t>
      </w:r>
      <w:r w:rsidRPr="009C63B9">
        <w:rPr>
          <w:rFonts w:ascii="HG正楷書体-PRO" w:eastAsia="HG正楷書体-PRO" w:hint="eastAsia"/>
          <w:sz w:val="22"/>
        </w:rPr>
        <w:t>の受講実績がない場合</w:t>
      </w:r>
    </w:p>
    <w:p w14:paraId="4F27C473" w14:textId="77777777" w:rsidR="009C63B9" w:rsidRPr="009C63B9" w:rsidRDefault="009C63B9" w:rsidP="003B6FD2">
      <w:pPr>
        <w:pStyle w:val="a3"/>
        <w:numPr>
          <w:ilvl w:val="0"/>
          <w:numId w:val="2"/>
        </w:numPr>
        <w:spacing w:line="300" w:lineRule="atLeast"/>
        <w:ind w:leftChars="200" w:left="780"/>
        <w:rPr>
          <w:rFonts w:ascii="HG正楷書体-PRO" w:eastAsia="HG正楷書体-PRO"/>
          <w:sz w:val="22"/>
        </w:rPr>
      </w:pPr>
      <w:r w:rsidRPr="009C63B9">
        <w:rPr>
          <w:rFonts w:ascii="HG正楷書体-PRO" w:eastAsia="HG正楷書体-PRO" w:hint="eastAsia"/>
          <w:sz w:val="22"/>
        </w:rPr>
        <w:t>講習受講前年度の審判員技術講習会にて、更新手続きをしていない場合</w:t>
      </w:r>
    </w:p>
    <w:p w14:paraId="43A84D23" w14:textId="77777777" w:rsidR="009C63B9" w:rsidRPr="009C63B9" w:rsidRDefault="009C63B9" w:rsidP="003B6FD2">
      <w:pPr>
        <w:spacing w:line="300" w:lineRule="atLeast"/>
        <w:rPr>
          <w:rFonts w:ascii="HG正楷書体-PRO" w:eastAsia="HG正楷書体-PRO"/>
          <w:sz w:val="22"/>
        </w:rPr>
      </w:pPr>
      <w:r w:rsidRPr="009C63B9">
        <w:rPr>
          <w:rFonts w:ascii="HG正楷書体-PRO" w:eastAsia="HG正楷書体-PRO" w:hint="eastAsia"/>
          <w:sz w:val="22"/>
        </w:rPr>
        <w:t xml:space="preserve">  </w:t>
      </w:r>
    </w:p>
    <w:p w14:paraId="2AA41DFE" w14:textId="140EC328" w:rsidR="009C63B9" w:rsidRPr="009C63B9" w:rsidRDefault="009C63B9" w:rsidP="003B6FD2">
      <w:pPr>
        <w:spacing w:line="300" w:lineRule="atLeast"/>
        <w:rPr>
          <w:rFonts w:ascii="HG正楷書体-PRO" w:eastAsia="HG正楷書体-PRO"/>
          <w:sz w:val="22"/>
        </w:rPr>
      </w:pPr>
      <w:r w:rsidRPr="009C63B9">
        <w:rPr>
          <w:rFonts w:ascii="HG正楷書体-PRO" w:eastAsia="HG正楷書体-PRO" w:hint="eastAsia"/>
          <w:sz w:val="22"/>
        </w:rPr>
        <w:t>５　受 講 料　　5,000円　（</w:t>
      </w:r>
      <w:r w:rsidR="005569F0" w:rsidRPr="005569F0">
        <w:rPr>
          <w:rFonts w:ascii="HG正楷書体-PRO" w:eastAsia="HG正楷書体-PRO" w:hint="eastAsia"/>
          <w:sz w:val="22"/>
          <w:u w:val="single"/>
        </w:rPr>
        <w:t>2月4日指導者セミナー会場にて</w:t>
      </w:r>
      <w:r w:rsidRPr="005569F0">
        <w:rPr>
          <w:rFonts w:ascii="HG正楷書体-PRO" w:eastAsia="HG正楷書体-PRO" w:hint="eastAsia"/>
          <w:sz w:val="22"/>
          <w:u w:val="single"/>
        </w:rPr>
        <w:t>受付</w:t>
      </w:r>
      <w:r w:rsidR="005569F0" w:rsidRPr="005569F0">
        <w:rPr>
          <w:rFonts w:ascii="HG正楷書体-PRO" w:eastAsia="HG正楷書体-PRO" w:hint="eastAsia"/>
          <w:sz w:val="22"/>
          <w:u w:val="single"/>
        </w:rPr>
        <w:t>、</w:t>
      </w:r>
      <w:r w:rsidRPr="005569F0">
        <w:rPr>
          <w:rFonts w:ascii="HG正楷書体-PRO" w:eastAsia="HG正楷書体-PRO" w:hint="eastAsia"/>
          <w:sz w:val="22"/>
          <w:u w:val="single"/>
        </w:rPr>
        <w:t>集金します。</w:t>
      </w:r>
      <w:r w:rsidRPr="009C63B9">
        <w:rPr>
          <w:rFonts w:ascii="HG正楷書体-PRO" w:eastAsia="HG正楷書体-PRO" w:hint="eastAsia"/>
          <w:sz w:val="22"/>
        </w:rPr>
        <w:t>）</w:t>
      </w:r>
    </w:p>
    <w:p w14:paraId="751F70C9" w14:textId="77777777" w:rsidR="009C63B9" w:rsidRPr="009C63B9" w:rsidRDefault="009C63B9" w:rsidP="003B6FD2">
      <w:pPr>
        <w:spacing w:line="300" w:lineRule="atLeast"/>
        <w:rPr>
          <w:rFonts w:ascii="HG正楷書体-PRO" w:eastAsia="HG正楷書体-PRO"/>
          <w:sz w:val="22"/>
        </w:rPr>
      </w:pPr>
      <w:r w:rsidRPr="009C63B9">
        <w:rPr>
          <w:rFonts w:ascii="HG正楷書体-PRO" w:eastAsia="HG正楷書体-PRO" w:hint="eastAsia"/>
          <w:sz w:val="22"/>
        </w:rPr>
        <w:t xml:space="preserve">　　　　　　　　　※申込み済みで、当日欠席の場合も集金します。</w:t>
      </w:r>
    </w:p>
    <w:p w14:paraId="5236D537" w14:textId="77777777" w:rsidR="009C63B9" w:rsidRPr="009C63B9" w:rsidRDefault="009C63B9" w:rsidP="003B6FD2">
      <w:pPr>
        <w:spacing w:line="300" w:lineRule="atLeast"/>
        <w:rPr>
          <w:rFonts w:ascii="HG正楷書体-PRO" w:eastAsia="HG正楷書体-PRO"/>
          <w:sz w:val="22"/>
        </w:rPr>
      </w:pPr>
    </w:p>
    <w:p w14:paraId="35275D2E" w14:textId="66D5C06F" w:rsidR="002F02AA" w:rsidRPr="009C63B9" w:rsidRDefault="009C63B9" w:rsidP="0082103B">
      <w:pPr>
        <w:spacing w:line="300" w:lineRule="atLeast"/>
        <w:ind w:left="1760" w:hangingChars="800" w:hanging="1760"/>
        <w:rPr>
          <w:rFonts w:ascii="HG正楷書体-PRO" w:eastAsia="HG正楷書体-PRO"/>
          <w:sz w:val="22"/>
        </w:rPr>
      </w:pPr>
      <w:r w:rsidRPr="009C63B9">
        <w:rPr>
          <w:rFonts w:ascii="HG正楷書体-PRO" w:eastAsia="HG正楷書体-PRO" w:hint="eastAsia"/>
          <w:sz w:val="22"/>
        </w:rPr>
        <w:t xml:space="preserve">６　申込方法　 </w:t>
      </w:r>
      <w:r w:rsidR="00CD0D0E" w:rsidRPr="00CD0D0E">
        <w:rPr>
          <w:rFonts w:ascii="HG正楷書体-PRO" w:eastAsia="HG正楷書体-PRO" w:hint="eastAsia"/>
          <w:sz w:val="22"/>
        </w:rPr>
        <w:t>県連</w:t>
      </w:r>
      <w:r w:rsidR="00CD0D0E" w:rsidRPr="00CD0D0E">
        <w:rPr>
          <w:rFonts w:ascii="HG正楷書体-PRO" w:eastAsia="HG正楷書体-PRO"/>
          <w:sz w:val="22"/>
        </w:rPr>
        <w:t>Webページの</w:t>
      </w:r>
      <w:r w:rsidR="00D348F7" w:rsidRPr="0082103B">
        <w:rPr>
          <w:rFonts w:ascii="HG正楷書体-PRO" w:eastAsia="HG正楷書体-PRO" w:hint="eastAsia"/>
          <w:sz w:val="22"/>
        </w:rPr>
        <w:t>専用「</w:t>
      </w:r>
      <w:r w:rsidR="00D348F7" w:rsidRPr="0082103B">
        <w:rPr>
          <w:rFonts w:ascii="HG正楷書体-PRO" w:eastAsia="HG正楷書体-PRO"/>
          <w:sz w:val="22"/>
        </w:rPr>
        <w:t>Googleフォーム」</w:t>
      </w:r>
      <w:r w:rsidR="00CD0D0E">
        <w:rPr>
          <w:rFonts w:ascii="HG正楷書体-PRO" w:eastAsia="HG正楷書体-PRO" w:hint="eastAsia"/>
          <w:sz w:val="22"/>
        </w:rPr>
        <w:t>に入力</w:t>
      </w:r>
      <w:r w:rsidR="002F02AA">
        <w:rPr>
          <w:rFonts w:ascii="HG正楷書体-PRO" w:eastAsia="HG正楷書体-PRO" w:hint="eastAsia"/>
          <w:sz w:val="22"/>
        </w:rPr>
        <w:t>のうえ、</w:t>
      </w:r>
      <w:r w:rsidR="0082103B">
        <w:rPr>
          <w:rFonts w:ascii="HG正楷書体-PRO" w:eastAsia="HG正楷書体-PRO" w:hint="eastAsia"/>
          <w:sz w:val="22"/>
        </w:rPr>
        <w:t>受講</w:t>
      </w:r>
      <w:r w:rsidR="002F02AA">
        <w:rPr>
          <w:rFonts w:ascii="HG正楷書体-PRO" w:eastAsia="HG正楷書体-PRO" w:hint="eastAsia"/>
          <w:sz w:val="22"/>
        </w:rPr>
        <w:t>申込用紙に記入</w:t>
      </w:r>
      <w:r w:rsidR="0082103B">
        <w:rPr>
          <w:rFonts w:ascii="HG正楷書体-PRO" w:eastAsia="HG正楷書体-PRO" w:hint="eastAsia"/>
          <w:sz w:val="22"/>
        </w:rPr>
        <w:t xml:space="preserve">　　　　　　　</w:t>
      </w:r>
      <w:r w:rsidR="002F02AA">
        <w:rPr>
          <w:rFonts w:ascii="HG正楷書体-PRO" w:eastAsia="HG正楷書体-PRO" w:hint="eastAsia"/>
          <w:sz w:val="22"/>
        </w:rPr>
        <w:t>し下記住所まで郵送してください</w:t>
      </w:r>
      <w:r w:rsidR="0082103B">
        <w:rPr>
          <w:rFonts w:ascii="HG正楷書体-PRO" w:eastAsia="HG正楷書体-PRO" w:hint="eastAsia"/>
          <w:sz w:val="22"/>
        </w:rPr>
        <w:t xml:space="preserve">　</w:t>
      </w:r>
      <w:r w:rsidR="002F02AA">
        <w:rPr>
          <w:rFonts w:ascii="HG正楷書体-PRO" w:eastAsia="HG正楷書体-PRO" w:hint="eastAsia"/>
          <w:sz w:val="22"/>
        </w:rPr>
        <w:t>両手続きが必要になります</w:t>
      </w:r>
    </w:p>
    <w:p w14:paraId="08654CC1" w14:textId="77777777" w:rsidR="009C63B9" w:rsidRPr="009C63B9" w:rsidRDefault="009C63B9" w:rsidP="003B6FD2">
      <w:pPr>
        <w:spacing w:line="300" w:lineRule="atLeast"/>
        <w:rPr>
          <w:rFonts w:ascii="HG正楷書体-PRO" w:eastAsia="HG正楷書体-PRO"/>
          <w:sz w:val="22"/>
        </w:rPr>
      </w:pPr>
      <w:r w:rsidRPr="009C63B9">
        <w:rPr>
          <w:rFonts w:ascii="HG正楷書体-PRO" w:eastAsia="HG正楷書体-PRO" w:hint="eastAsia"/>
          <w:sz w:val="22"/>
        </w:rPr>
        <w:t xml:space="preserve">　　　　　　　　 ※全空連会員登録申請中は、申し込みできません。</w:t>
      </w:r>
    </w:p>
    <w:p w14:paraId="11211A14" w14:textId="77777777" w:rsidR="008C2B5F" w:rsidRPr="00745C7F" w:rsidRDefault="008C2B5F" w:rsidP="008C2B5F">
      <w:pPr>
        <w:spacing w:line="300" w:lineRule="atLeast"/>
        <w:rPr>
          <w:rFonts w:ascii="HG正楷書体-PRO" w:eastAsia="HG正楷書体-PRO"/>
          <w:sz w:val="22"/>
        </w:rPr>
      </w:pPr>
      <w:r>
        <w:rPr>
          <w:rFonts w:ascii="HG正楷書体-PRO" w:eastAsia="HG正楷書体-PRO" w:hint="eastAsia"/>
          <w:sz w:val="22"/>
        </w:rPr>
        <w:t xml:space="preserve">　※　</w:t>
      </w:r>
      <w:r w:rsidRPr="00745C7F">
        <w:rPr>
          <w:rFonts w:ascii="HG正楷書体-PRO" w:eastAsia="HG正楷書体-PRO" w:hint="eastAsia"/>
          <w:sz w:val="22"/>
        </w:rPr>
        <w:t xml:space="preserve">提出先　　</w:t>
      </w:r>
      <w:r w:rsidRPr="00745C7F">
        <w:rPr>
          <w:rFonts w:ascii="HG正楷書体-PRO" w:eastAsia="HG正楷書体-PRO"/>
          <w:sz w:val="22"/>
        </w:rPr>
        <w:t xml:space="preserve">373-0818　 太田市小舞木町　87－１　　コルザ サン内　　</w:t>
      </w:r>
    </w:p>
    <w:p w14:paraId="3DF2203F" w14:textId="77777777" w:rsidR="008C2B5F" w:rsidRPr="009C63B9" w:rsidRDefault="008C2B5F" w:rsidP="008C2B5F">
      <w:pPr>
        <w:spacing w:line="300" w:lineRule="atLeast"/>
        <w:ind w:firstLineChars="1900" w:firstLine="4180"/>
        <w:rPr>
          <w:rFonts w:ascii="HG正楷書体-PRO" w:eastAsia="HG正楷書体-PRO"/>
          <w:sz w:val="22"/>
        </w:rPr>
      </w:pPr>
      <w:r w:rsidRPr="00745C7F">
        <w:rPr>
          <w:rFonts w:ascii="HG正楷書体-PRO" w:eastAsia="HG正楷書体-PRO" w:hint="eastAsia"/>
          <w:sz w:val="22"/>
        </w:rPr>
        <w:t>審判委員会事務局　豊田</w:t>
      </w:r>
      <w:r w:rsidRPr="00745C7F">
        <w:rPr>
          <w:rFonts w:ascii="HG正楷書体-PRO" w:eastAsia="HG正楷書体-PRO"/>
          <w:sz w:val="22"/>
        </w:rPr>
        <w:t xml:space="preserve"> 良子 宛</w:t>
      </w:r>
    </w:p>
    <w:p w14:paraId="0CCBE675" w14:textId="77777777" w:rsidR="008C2B5F" w:rsidRDefault="008C2B5F" w:rsidP="008C2B5F">
      <w:pPr>
        <w:spacing w:line="300" w:lineRule="atLeast"/>
        <w:rPr>
          <w:rFonts w:ascii="HG正楷書体-PRO" w:eastAsia="HG正楷書体-PRO"/>
          <w:sz w:val="22"/>
        </w:rPr>
      </w:pPr>
      <w:r>
        <w:rPr>
          <w:rFonts w:ascii="HG正楷書体-PRO" w:eastAsia="HG正楷書体-PRO" w:hint="eastAsia"/>
          <w:sz w:val="22"/>
        </w:rPr>
        <w:t xml:space="preserve">　　　　　　　　　封筒に審判講習会申込用紙在中の明記をお願い致します</w:t>
      </w:r>
    </w:p>
    <w:p w14:paraId="313E49D4" w14:textId="77777777" w:rsidR="009C63B9" w:rsidRPr="008C2B5F" w:rsidRDefault="009C63B9" w:rsidP="003B6FD2">
      <w:pPr>
        <w:spacing w:line="300" w:lineRule="atLeast"/>
        <w:rPr>
          <w:rFonts w:ascii="HG正楷書体-PRO" w:eastAsia="HG正楷書体-PRO"/>
          <w:sz w:val="22"/>
        </w:rPr>
      </w:pPr>
    </w:p>
    <w:p w14:paraId="2FDC8E16" w14:textId="409C2FFA" w:rsidR="009C63B9" w:rsidRDefault="009C63B9" w:rsidP="002727BA">
      <w:pPr>
        <w:spacing w:line="300" w:lineRule="atLeast"/>
        <w:ind w:left="1760" w:hangingChars="800" w:hanging="1760"/>
        <w:rPr>
          <w:rFonts w:ascii="HG正楷書体-PRO" w:eastAsia="HG正楷書体-PRO"/>
          <w:sz w:val="22"/>
        </w:rPr>
      </w:pPr>
      <w:r w:rsidRPr="009C63B9">
        <w:rPr>
          <w:rFonts w:ascii="HG正楷書体-PRO" w:eastAsia="HG正楷書体-PRO" w:hint="eastAsia"/>
          <w:sz w:val="22"/>
        </w:rPr>
        <w:t xml:space="preserve">7 　登 録 料 　</w:t>
      </w:r>
      <w:r w:rsidR="002727BA">
        <w:rPr>
          <w:rFonts w:ascii="HG正楷書体-PRO" w:eastAsia="HG正楷書体-PRO" w:hint="eastAsia"/>
          <w:sz w:val="22"/>
        </w:rPr>
        <w:t xml:space="preserve">　</w:t>
      </w:r>
      <w:r w:rsidR="002727BA">
        <w:rPr>
          <w:rFonts w:ascii="HG正楷書体-PRO" w:eastAsia="HG正楷書体-PRO" w:hint="eastAsia"/>
          <w:sz w:val="22"/>
        </w:rPr>
        <w:t>¥</w:t>
      </w:r>
      <w:r w:rsidR="002727BA">
        <w:rPr>
          <w:rFonts w:ascii="HG正楷書体-PRO" w:eastAsia="HG正楷書体-PRO" w:hint="eastAsia"/>
          <w:sz w:val="22"/>
        </w:rPr>
        <w:t>2,000/人　（形1,000円・組手1,000円/年）</w:t>
      </w:r>
    </w:p>
    <w:p w14:paraId="0578F49D" w14:textId="5758B2F7" w:rsidR="002727BA" w:rsidRPr="007F0E39" w:rsidRDefault="002727BA" w:rsidP="002727BA">
      <w:pPr>
        <w:spacing w:line="300" w:lineRule="atLeast"/>
        <w:ind w:left="1760" w:hangingChars="800" w:hanging="1760"/>
        <w:rPr>
          <w:rFonts w:ascii="HG正楷書体-PRO" w:eastAsia="HG正楷書体-PRO"/>
          <w:b/>
          <w:bCs/>
          <w:sz w:val="22"/>
          <w:u w:val="single"/>
        </w:rPr>
      </w:pPr>
      <w:r>
        <w:rPr>
          <w:rFonts w:ascii="HG正楷書体-PRO" w:eastAsia="HG正楷書体-PRO" w:hint="eastAsia"/>
          <w:sz w:val="22"/>
        </w:rPr>
        <w:t xml:space="preserve">　　　　　　　　</w:t>
      </w:r>
      <w:r w:rsidRPr="007F0E39">
        <w:rPr>
          <w:rFonts w:ascii="HG正楷書体-PRO" w:eastAsia="HG正楷書体-PRO" w:hint="eastAsia"/>
          <w:b/>
          <w:bCs/>
          <w:sz w:val="22"/>
          <w:u w:val="single"/>
        </w:rPr>
        <w:t xml:space="preserve">　※審判資格等にかかわらず全員￥2,000となります</w:t>
      </w:r>
    </w:p>
    <w:p w14:paraId="424F4FE0" w14:textId="77777777" w:rsidR="002727BA" w:rsidRDefault="002727BA" w:rsidP="002727BA">
      <w:pPr>
        <w:spacing w:line="300" w:lineRule="atLeast"/>
        <w:ind w:left="1760" w:hangingChars="800" w:hanging="1760"/>
        <w:rPr>
          <w:rFonts w:ascii="HG正楷書体-PRO" w:eastAsia="HG正楷書体-PRO"/>
          <w:sz w:val="22"/>
        </w:rPr>
      </w:pPr>
    </w:p>
    <w:p w14:paraId="5D9B360A" w14:textId="77777777" w:rsidR="003B6FD2" w:rsidRDefault="003B6FD2" w:rsidP="003B6FD2">
      <w:pPr>
        <w:spacing w:line="300" w:lineRule="atLeast"/>
        <w:rPr>
          <w:rFonts w:ascii="HG正楷書体-PRO" w:eastAsia="HG正楷書体-PRO"/>
          <w:sz w:val="22"/>
        </w:rPr>
      </w:pPr>
    </w:p>
    <w:p w14:paraId="2674FB5F" w14:textId="77777777" w:rsidR="009C63B9" w:rsidRPr="009C63B9" w:rsidRDefault="009C63B9" w:rsidP="003B6FD2">
      <w:pPr>
        <w:spacing w:line="300" w:lineRule="atLeast"/>
        <w:rPr>
          <w:rFonts w:ascii="HG正楷書体-PRO" w:eastAsia="HG正楷書体-PRO"/>
          <w:sz w:val="22"/>
        </w:rPr>
      </w:pPr>
      <w:r w:rsidRPr="009C63B9">
        <w:rPr>
          <w:rFonts w:ascii="HG正楷書体-PRO" w:eastAsia="HG正楷書体-PRO" w:hint="eastAsia"/>
          <w:sz w:val="22"/>
        </w:rPr>
        <w:t>８　そ の 他　　(1) 既取得者は全員、受講・受審することを原則とします。</w:t>
      </w:r>
    </w:p>
    <w:p w14:paraId="70DC27E7" w14:textId="77777777" w:rsidR="009C63B9" w:rsidRPr="009C63B9" w:rsidRDefault="009C63B9" w:rsidP="003B6FD2">
      <w:pPr>
        <w:spacing w:line="300" w:lineRule="atLeast"/>
        <w:rPr>
          <w:rFonts w:ascii="HG正楷書体-PRO" w:eastAsia="HG正楷書体-PRO"/>
          <w:sz w:val="22"/>
        </w:rPr>
      </w:pPr>
      <w:r w:rsidRPr="009C63B9">
        <w:rPr>
          <w:rFonts w:ascii="HG正楷書体-PRO" w:eastAsia="HG正楷書体-PRO" w:hint="eastAsia"/>
          <w:sz w:val="22"/>
        </w:rPr>
        <w:t xml:space="preserve">                (2) 不参加者には、新年度の県審判員を依頼しません。</w:t>
      </w:r>
    </w:p>
    <w:p w14:paraId="48F3B231" w14:textId="77777777" w:rsidR="009C63B9" w:rsidRPr="009C63B9" w:rsidRDefault="009C63B9" w:rsidP="003B6FD2">
      <w:pPr>
        <w:spacing w:line="300" w:lineRule="atLeast"/>
        <w:rPr>
          <w:rFonts w:ascii="HG正楷書体-PRO" w:eastAsia="HG正楷書体-PRO"/>
          <w:sz w:val="22"/>
        </w:rPr>
      </w:pPr>
      <w:r w:rsidRPr="009C63B9">
        <w:rPr>
          <w:rFonts w:ascii="HG正楷書体-PRO" w:eastAsia="HG正楷書体-PRO" w:hint="eastAsia"/>
          <w:sz w:val="22"/>
        </w:rPr>
        <w:t xml:space="preserve">                (3) 更新手続きのみの場合は、Ｃランクとなります。</w:t>
      </w:r>
    </w:p>
    <w:p w14:paraId="4807E395" w14:textId="77777777" w:rsidR="009C63B9" w:rsidRPr="009C63B9" w:rsidRDefault="009C63B9" w:rsidP="003B6FD2">
      <w:pPr>
        <w:spacing w:line="300" w:lineRule="atLeast"/>
        <w:rPr>
          <w:rFonts w:ascii="HG正楷書体-PRO" w:eastAsia="HG正楷書体-PRO"/>
          <w:sz w:val="22"/>
        </w:rPr>
      </w:pPr>
      <w:r w:rsidRPr="009C63B9">
        <w:rPr>
          <w:rFonts w:ascii="HG正楷書体-PRO" w:eastAsia="HG正楷書体-PRO" w:hint="eastAsia"/>
          <w:sz w:val="22"/>
        </w:rPr>
        <w:t xml:space="preserve">　　　　　　　　(4) 空手道に関する公式行事で公欠を希望する者は申し込みを完了させること。</w:t>
      </w:r>
    </w:p>
    <w:p w14:paraId="71B2A68A" w14:textId="77777777" w:rsidR="009C63B9" w:rsidRPr="009C63B9" w:rsidRDefault="009C63B9" w:rsidP="003B6FD2">
      <w:pPr>
        <w:spacing w:line="300" w:lineRule="atLeast"/>
        <w:rPr>
          <w:rFonts w:ascii="HG正楷書体-PRO" w:eastAsia="HG正楷書体-PRO"/>
          <w:sz w:val="22"/>
        </w:rPr>
      </w:pPr>
      <w:r w:rsidRPr="009C63B9">
        <w:rPr>
          <w:rFonts w:ascii="HG正楷書体-PRO" w:eastAsia="HG正楷書体-PRO" w:hint="eastAsia"/>
          <w:sz w:val="22"/>
        </w:rPr>
        <w:t xml:space="preserve">　　　　　　　　(5) GJ希望者は必ず参加すること</w:t>
      </w:r>
    </w:p>
    <w:p w14:paraId="6DABED0C" w14:textId="77777777" w:rsidR="003B6FD2" w:rsidRDefault="003B6FD2" w:rsidP="003B6FD2">
      <w:pPr>
        <w:spacing w:line="300" w:lineRule="atLeast"/>
        <w:rPr>
          <w:rFonts w:ascii="HG正楷書体-PRO" w:eastAsia="HG正楷書体-PRO"/>
          <w:sz w:val="22"/>
        </w:rPr>
      </w:pPr>
    </w:p>
    <w:p w14:paraId="77B1DB5E" w14:textId="77777777" w:rsidR="009C63B9" w:rsidRPr="009C63B9" w:rsidRDefault="009C63B9" w:rsidP="003B6FD2">
      <w:pPr>
        <w:spacing w:line="300" w:lineRule="atLeast"/>
        <w:ind w:left="1980" w:hangingChars="900" w:hanging="1980"/>
        <w:rPr>
          <w:rFonts w:ascii="HG正楷書体-PRO" w:eastAsia="HG正楷書体-PRO"/>
          <w:sz w:val="22"/>
        </w:rPr>
      </w:pPr>
      <w:r w:rsidRPr="009C63B9">
        <w:rPr>
          <w:rFonts w:ascii="HG正楷書体-PRO" w:eastAsia="HG正楷書体-PRO" w:hint="eastAsia"/>
          <w:sz w:val="22"/>
        </w:rPr>
        <w:t>９　備　　考　　(1) 全空連指定の審判員の服装で、空手道競技規定・筆記用具・マイフラッグ等</w:t>
      </w:r>
      <w:r w:rsidR="003B6FD2">
        <w:rPr>
          <w:rFonts w:ascii="HG正楷書体-PRO" w:eastAsia="HG正楷書体-PRO" w:hint="eastAsia"/>
          <w:sz w:val="22"/>
        </w:rPr>
        <w:t xml:space="preserve">　　　　　　</w:t>
      </w:r>
      <w:r w:rsidRPr="009C63B9">
        <w:rPr>
          <w:rFonts w:ascii="HG正楷書体-PRO" w:eastAsia="HG正楷書体-PRO" w:hint="eastAsia"/>
          <w:sz w:val="22"/>
        </w:rPr>
        <w:t>を持参してください。</w:t>
      </w:r>
    </w:p>
    <w:p w14:paraId="7D39A8A5" w14:textId="77777777" w:rsidR="009C63B9" w:rsidRPr="009C63B9" w:rsidRDefault="009C63B9" w:rsidP="003B6FD2">
      <w:pPr>
        <w:spacing w:line="300" w:lineRule="atLeast"/>
        <w:rPr>
          <w:rFonts w:ascii="HG正楷書体-PRO" w:eastAsia="HG正楷書体-PRO"/>
          <w:sz w:val="22"/>
        </w:rPr>
      </w:pPr>
      <w:r w:rsidRPr="009C63B9">
        <w:rPr>
          <w:rFonts w:ascii="HG正楷書体-PRO" w:eastAsia="HG正楷書体-PRO" w:hint="eastAsia"/>
          <w:sz w:val="22"/>
        </w:rPr>
        <w:t xml:space="preserve">             </w:t>
      </w:r>
      <w:r w:rsidR="003B6FD2">
        <w:rPr>
          <w:rFonts w:ascii="HG正楷書体-PRO" w:eastAsia="HG正楷書体-PRO"/>
          <w:sz w:val="22"/>
        </w:rPr>
        <w:t xml:space="preserve">   </w:t>
      </w:r>
      <w:r w:rsidRPr="009C63B9">
        <w:rPr>
          <w:rFonts w:ascii="HG正楷書体-PRO" w:eastAsia="HG正楷書体-PRO" w:hint="eastAsia"/>
          <w:sz w:val="22"/>
        </w:rPr>
        <w:t>(2) 欠席の場合は、必ず事前に欠席理由書を会長宛に提出してください。</w:t>
      </w:r>
    </w:p>
    <w:p w14:paraId="4B6DE5AC" w14:textId="766ADE70" w:rsidR="003B6FD2" w:rsidRDefault="009C63B9" w:rsidP="00B97FB2">
      <w:pPr>
        <w:spacing w:line="300" w:lineRule="atLeast"/>
        <w:rPr>
          <w:rFonts w:ascii="HG正楷書体-PRO" w:eastAsia="HG正楷書体-PRO"/>
          <w:sz w:val="22"/>
        </w:rPr>
      </w:pPr>
      <w:r w:rsidRPr="009C63B9">
        <w:rPr>
          <w:rFonts w:ascii="HG正楷書体-PRO" w:eastAsia="HG正楷書体-PRO" w:hint="eastAsia"/>
          <w:sz w:val="22"/>
        </w:rPr>
        <w:t xml:space="preserve">           </w:t>
      </w:r>
      <w:r w:rsidR="003B6FD2">
        <w:rPr>
          <w:rFonts w:ascii="HG正楷書体-PRO" w:eastAsia="HG正楷書体-PRO"/>
          <w:sz w:val="22"/>
        </w:rPr>
        <w:t xml:space="preserve">     </w:t>
      </w:r>
      <w:r w:rsidRPr="009C63B9">
        <w:rPr>
          <w:rFonts w:ascii="HG正楷書体-PRO" w:eastAsia="HG正楷書体-PRO" w:hint="eastAsia"/>
          <w:sz w:val="22"/>
        </w:rPr>
        <w:t xml:space="preserve">(3)コロナ感染状況によっては変更があり得ます。 </w:t>
      </w:r>
    </w:p>
    <w:p w14:paraId="7CE4648C" w14:textId="77777777" w:rsidR="00CC1894" w:rsidRDefault="00CC1894" w:rsidP="00B97FB2">
      <w:pPr>
        <w:spacing w:line="300" w:lineRule="atLeast"/>
        <w:rPr>
          <w:rFonts w:ascii="HG正楷書体-PRO" w:eastAsia="HG正楷書体-PRO"/>
          <w:sz w:val="22"/>
        </w:rPr>
      </w:pPr>
    </w:p>
    <w:p w14:paraId="792663F6" w14:textId="27A64DF1" w:rsidR="002F02AA" w:rsidRDefault="002F02AA" w:rsidP="002F02AA">
      <w:pPr>
        <w:spacing w:line="320" w:lineRule="atLeast"/>
        <w:rPr>
          <w:rFonts w:ascii="HG正楷書体-PRO" w:eastAsia="HG正楷書体-PRO"/>
          <w:bCs/>
          <w:color w:val="FFFFFF" w:themeColor="background1"/>
          <w:sz w:val="24"/>
          <w:szCs w:val="24"/>
          <w:bdr w:val="single" w:sz="4" w:space="0" w:color="auto"/>
        </w:rPr>
      </w:pPr>
    </w:p>
    <w:p w14:paraId="3208D737" w14:textId="18352975" w:rsidR="002F02AA" w:rsidRDefault="002F02AA" w:rsidP="002F02AA">
      <w:pPr>
        <w:spacing w:line="320" w:lineRule="atLeast"/>
        <w:rPr>
          <w:rFonts w:ascii="HG正楷書体-PRO" w:eastAsia="HG正楷書体-PRO"/>
          <w:bCs/>
          <w:color w:val="FFFFFF" w:themeColor="background1"/>
          <w:sz w:val="24"/>
          <w:szCs w:val="24"/>
          <w:bdr w:val="single" w:sz="4" w:space="0" w:color="auto"/>
        </w:rPr>
      </w:pPr>
    </w:p>
    <w:p w14:paraId="4A842420" w14:textId="4A6AC96C" w:rsidR="002F02AA" w:rsidRDefault="002F02AA" w:rsidP="002F02AA">
      <w:pPr>
        <w:spacing w:line="320" w:lineRule="atLeast"/>
        <w:rPr>
          <w:rFonts w:ascii="HG正楷書体-PRO" w:eastAsia="HG正楷書体-PRO"/>
          <w:bCs/>
          <w:color w:val="FFFFFF" w:themeColor="background1"/>
          <w:sz w:val="24"/>
          <w:szCs w:val="24"/>
          <w:bdr w:val="single" w:sz="4" w:space="0" w:color="auto"/>
        </w:rPr>
      </w:pPr>
    </w:p>
    <w:p w14:paraId="1634BD79" w14:textId="77777777" w:rsidR="002F02AA" w:rsidRDefault="002F02AA" w:rsidP="002F02AA">
      <w:pPr>
        <w:spacing w:line="300" w:lineRule="atLeast"/>
        <w:ind w:leftChars="147" w:left="309" w:firstLineChars="1400" w:firstLine="3080"/>
        <w:jc w:val="left"/>
        <w:rPr>
          <w:rFonts w:ascii="HG正楷書体-PRO" w:eastAsia="HG正楷書体-PRO"/>
          <w:sz w:val="22"/>
        </w:rPr>
      </w:pPr>
      <w:r w:rsidRPr="009C63B9">
        <w:rPr>
          <w:rFonts w:ascii="HG正楷書体-PRO" w:eastAsia="HG正楷書体-PRO" w:hint="eastAsia"/>
          <w:sz w:val="22"/>
        </w:rPr>
        <w:t>※不明な点は、「審判委員会委員長　栗原長吉」まで</w:t>
      </w:r>
      <w:r>
        <w:rPr>
          <w:rFonts w:ascii="HG正楷書体-PRO" w:eastAsia="HG正楷書体-PRO" w:hint="eastAsia"/>
          <w:sz w:val="22"/>
        </w:rPr>
        <w:t xml:space="preserve">　 </w:t>
      </w:r>
    </w:p>
    <w:p w14:paraId="2508F296" w14:textId="712E3F06" w:rsidR="002F02AA" w:rsidRPr="009C63B9" w:rsidRDefault="002F02AA" w:rsidP="002F02AA">
      <w:pPr>
        <w:spacing w:line="300" w:lineRule="atLeast"/>
        <w:ind w:leftChars="2447" w:left="5139"/>
        <w:jc w:val="left"/>
        <w:rPr>
          <w:rFonts w:ascii="HG正楷書体-PRO" w:eastAsia="HG正楷書体-PRO"/>
          <w:sz w:val="22"/>
        </w:rPr>
      </w:pPr>
      <w:r w:rsidRPr="009C63B9">
        <w:rPr>
          <w:rFonts w:ascii="HG正楷書体-PRO" w:eastAsia="HG正楷書体-PRO" w:hint="eastAsia"/>
          <w:sz w:val="22"/>
        </w:rPr>
        <w:t xml:space="preserve">0276-52-3169　　　　　　　　　　　　　　　　　　　　　　　　　　　　　　</w:t>
      </w:r>
      <w:r>
        <w:rPr>
          <w:rFonts w:ascii="HG正楷書体-PRO" w:eastAsia="HG正楷書体-PRO" w:hint="eastAsia"/>
          <w:sz w:val="22"/>
        </w:rPr>
        <w:t xml:space="preserve">　　　　</w:t>
      </w:r>
      <w:r w:rsidRPr="009C63B9">
        <w:rPr>
          <w:rFonts w:ascii="HG正楷書体-PRO" w:eastAsia="HG正楷書体-PRO" w:hint="eastAsia"/>
          <w:sz w:val="22"/>
        </w:rPr>
        <w:t>090-4661-4980</w:t>
      </w:r>
    </w:p>
    <w:p w14:paraId="7DBE205A" w14:textId="77777777" w:rsidR="002F02AA" w:rsidRPr="002F02AA" w:rsidRDefault="002F02AA" w:rsidP="002F02AA">
      <w:pPr>
        <w:spacing w:line="320" w:lineRule="atLeast"/>
        <w:rPr>
          <w:rFonts w:ascii="HG正楷書体-PRO" w:eastAsia="HG正楷書体-PRO"/>
          <w:bCs/>
          <w:color w:val="FFFFFF" w:themeColor="background1"/>
          <w:sz w:val="24"/>
          <w:szCs w:val="24"/>
          <w:bdr w:val="single" w:sz="4" w:space="0" w:color="auto"/>
        </w:rPr>
      </w:pPr>
    </w:p>
    <w:sectPr w:rsidR="002F02AA" w:rsidRPr="002F02AA" w:rsidSect="00EA514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4FB38" w14:textId="77777777" w:rsidR="00EA5145" w:rsidRDefault="00EA5145" w:rsidP="00D348F7">
      <w:r>
        <w:separator/>
      </w:r>
    </w:p>
  </w:endnote>
  <w:endnote w:type="continuationSeparator" w:id="0">
    <w:p w14:paraId="765DEDED" w14:textId="77777777" w:rsidR="00EA5145" w:rsidRDefault="00EA5145" w:rsidP="00D34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正楷書体-PRO">
    <w:altName w:val="HG Seikaishotai 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13545" w14:textId="77777777" w:rsidR="00EA5145" w:rsidRDefault="00EA5145" w:rsidP="00D348F7">
      <w:r>
        <w:separator/>
      </w:r>
    </w:p>
  </w:footnote>
  <w:footnote w:type="continuationSeparator" w:id="0">
    <w:p w14:paraId="0C5B98D1" w14:textId="77777777" w:rsidR="00EA5145" w:rsidRDefault="00EA5145" w:rsidP="00D348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1C61"/>
    <w:multiLevelType w:val="hybridMultilevel"/>
    <w:tmpl w:val="390873F0"/>
    <w:lvl w:ilvl="0" w:tplc="B8DC83F2">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 w15:restartNumberingAfterBreak="0">
    <w:nsid w:val="499C233F"/>
    <w:multiLevelType w:val="hybridMultilevel"/>
    <w:tmpl w:val="AD6A4BBE"/>
    <w:lvl w:ilvl="0" w:tplc="9048C6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E71EB9"/>
    <w:multiLevelType w:val="hybridMultilevel"/>
    <w:tmpl w:val="EEF49FE6"/>
    <w:lvl w:ilvl="0" w:tplc="CF242D08">
      <w:start w:val="1"/>
      <w:numFmt w:val="decimal"/>
      <w:lvlText w:val="(%1)"/>
      <w:lvlJc w:val="left"/>
      <w:pPr>
        <w:ind w:left="3016" w:hanging="372"/>
      </w:pPr>
      <w:rPr>
        <w:rFonts w:hint="default"/>
      </w:rPr>
    </w:lvl>
    <w:lvl w:ilvl="1" w:tplc="04090017" w:tentative="1">
      <w:start w:val="1"/>
      <w:numFmt w:val="aiueoFullWidth"/>
      <w:lvlText w:val="(%2)"/>
      <w:lvlJc w:val="left"/>
      <w:pPr>
        <w:ind w:left="3484" w:hanging="420"/>
      </w:pPr>
    </w:lvl>
    <w:lvl w:ilvl="2" w:tplc="04090011" w:tentative="1">
      <w:start w:val="1"/>
      <w:numFmt w:val="decimalEnclosedCircle"/>
      <w:lvlText w:val="%3"/>
      <w:lvlJc w:val="left"/>
      <w:pPr>
        <w:ind w:left="3904" w:hanging="420"/>
      </w:pPr>
    </w:lvl>
    <w:lvl w:ilvl="3" w:tplc="0409000F" w:tentative="1">
      <w:start w:val="1"/>
      <w:numFmt w:val="decimal"/>
      <w:lvlText w:val="%4."/>
      <w:lvlJc w:val="left"/>
      <w:pPr>
        <w:ind w:left="4324" w:hanging="420"/>
      </w:pPr>
    </w:lvl>
    <w:lvl w:ilvl="4" w:tplc="04090017" w:tentative="1">
      <w:start w:val="1"/>
      <w:numFmt w:val="aiueoFullWidth"/>
      <w:lvlText w:val="(%5)"/>
      <w:lvlJc w:val="left"/>
      <w:pPr>
        <w:ind w:left="4744" w:hanging="420"/>
      </w:pPr>
    </w:lvl>
    <w:lvl w:ilvl="5" w:tplc="04090011" w:tentative="1">
      <w:start w:val="1"/>
      <w:numFmt w:val="decimalEnclosedCircle"/>
      <w:lvlText w:val="%6"/>
      <w:lvlJc w:val="left"/>
      <w:pPr>
        <w:ind w:left="5164" w:hanging="420"/>
      </w:pPr>
    </w:lvl>
    <w:lvl w:ilvl="6" w:tplc="0409000F" w:tentative="1">
      <w:start w:val="1"/>
      <w:numFmt w:val="decimal"/>
      <w:lvlText w:val="%7."/>
      <w:lvlJc w:val="left"/>
      <w:pPr>
        <w:ind w:left="5584" w:hanging="420"/>
      </w:pPr>
    </w:lvl>
    <w:lvl w:ilvl="7" w:tplc="04090017" w:tentative="1">
      <w:start w:val="1"/>
      <w:numFmt w:val="aiueoFullWidth"/>
      <w:lvlText w:val="(%8)"/>
      <w:lvlJc w:val="left"/>
      <w:pPr>
        <w:ind w:left="6004" w:hanging="420"/>
      </w:pPr>
    </w:lvl>
    <w:lvl w:ilvl="8" w:tplc="04090011" w:tentative="1">
      <w:start w:val="1"/>
      <w:numFmt w:val="decimalEnclosedCircle"/>
      <w:lvlText w:val="%9"/>
      <w:lvlJc w:val="left"/>
      <w:pPr>
        <w:ind w:left="6424" w:hanging="420"/>
      </w:pPr>
    </w:lvl>
  </w:abstractNum>
  <w:num w:numId="1" w16cid:durableId="225652445">
    <w:abstractNumId w:val="2"/>
  </w:num>
  <w:num w:numId="2" w16cid:durableId="823622819">
    <w:abstractNumId w:val="0"/>
  </w:num>
  <w:num w:numId="3" w16cid:durableId="8025769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3B9"/>
    <w:rsid w:val="00053BA4"/>
    <w:rsid w:val="00083BA8"/>
    <w:rsid w:val="000C56A5"/>
    <w:rsid w:val="00130CC9"/>
    <w:rsid w:val="001A0039"/>
    <w:rsid w:val="001E1654"/>
    <w:rsid w:val="00204F90"/>
    <w:rsid w:val="002727BA"/>
    <w:rsid w:val="002F02AA"/>
    <w:rsid w:val="003B6FD2"/>
    <w:rsid w:val="0051697D"/>
    <w:rsid w:val="0053201A"/>
    <w:rsid w:val="005569F0"/>
    <w:rsid w:val="00603EA7"/>
    <w:rsid w:val="006639C8"/>
    <w:rsid w:val="006C0B7C"/>
    <w:rsid w:val="00710A49"/>
    <w:rsid w:val="00731AF0"/>
    <w:rsid w:val="00771992"/>
    <w:rsid w:val="007F0E39"/>
    <w:rsid w:val="0082103B"/>
    <w:rsid w:val="00843BBC"/>
    <w:rsid w:val="008B184D"/>
    <w:rsid w:val="008C2B5F"/>
    <w:rsid w:val="009C63B9"/>
    <w:rsid w:val="00A30143"/>
    <w:rsid w:val="00AB3B17"/>
    <w:rsid w:val="00B93538"/>
    <w:rsid w:val="00B95F9E"/>
    <w:rsid w:val="00B97FB2"/>
    <w:rsid w:val="00BB5E1A"/>
    <w:rsid w:val="00BB5FCD"/>
    <w:rsid w:val="00BB7561"/>
    <w:rsid w:val="00C74C04"/>
    <w:rsid w:val="00CC1894"/>
    <w:rsid w:val="00CD0D0E"/>
    <w:rsid w:val="00D12616"/>
    <w:rsid w:val="00D33690"/>
    <w:rsid w:val="00D348F7"/>
    <w:rsid w:val="00D6176F"/>
    <w:rsid w:val="00EA5145"/>
    <w:rsid w:val="00FF6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EAF21C"/>
  <w15:chartTrackingRefBased/>
  <w15:docId w15:val="{EFDCA5E6-D5F3-41CB-93D5-DFC41E006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63B9"/>
    <w:pPr>
      <w:ind w:leftChars="400" w:left="840"/>
    </w:pPr>
  </w:style>
  <w:style w:type="table" w:styleId="a4">
    <w:name w:val="Table Grid"/>
    <w:basedOn w:val="a1"/>
    <w:uiPriority w:val="39"/>
    <w:rsid w:val="003B6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348F7"/>
    <w:pPr>
      <w:tabs>
        <w:tab w:val="center" w:pos="4252"/>
        <w:tab w:val="right" w:pos="8504"/>
      </w:tabs>
      <w:snapToGrid w:val="0"/>
    </w:pPr>
  </w:style>
  <w:style w:type="character" w:customStyle="1" w:styleId="a6">
    <w:name w:val="ヘッダー (文字)"/>
    <w:basedOn w:val="a0"/>
    <w:link w:val="a5"/>
    <w:uiPriority w:val="99"/>
    <w:rsid w:val="00D348F7"/>
  </w:style>
  <w:style w:type="paragraph" w:styleId="a7">
    <w:name w:val="footer"/>
    <w:basedOn w:val="a"/>
    <w:link w:val="a8"/>
    <w:uiPriority w:val="99"/>
    <w:unhideWhenUsed/>
    <w:rsid w:val="00D348F7"/>
    <w:pPr>
      <w:tabs>
        <w:tab w:val="center" w:pos="4252"/>
        <w:tab w:val="right" w:pos="8504"/>
      </w:tabs>
      <w:snapToGrid w:val="0"/>
    </w:pPr>
  </w:style>
  <w:style w:type="character" w:customStyle="1" w:styleId="a8">
    <w:name w:val="フッター (文字)"/>
    <w:basedOn w:val="a0"/>
    <w:link w:val="a7"/>
    <w:uiPriority w:val="99"/>
    <w:rsid w:val="00D34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271</Words>
  <Characters>1548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群馬県教育委員会</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高崎北高校 教頭</dc:creator>
  <cp:keywords/>
  <dc:description/>
  <cp:lastModifiedBy>俊暢 小池</cp:lastModifiedBy>
  <cp:revision>3</cp:revision>
  <cp:lastPrinted>2024-01-22T09:27:00Z</cp:lastPrinted>
  <dcterms:created xsi:type="dcterms:W3CDTF">2024-01-23T06:10:00Z</dcterms:created>
  <dcterms:modified xsi:type="dcterms:W3CDTF">2024-01-23T06:13:00Z</dcterms:modified>
</cp:coreProperties>
</file>